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1B73A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Бол</w:t>
      </w:r>
      <w:r w:rsidR="001B73A1">
        <w:rPr>
          <w:rFonts w:ascii="Times New Roman" w:hAnsi="Times New Roman" w:cs="Times New Roman"/>
          <w:sz w:val="28"/>
          <w:szCs w:val="28"/>
        </w:rPr>
        <w:t>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007" w:rsidRPr="00D47B81" w:rsidRDefault="00997007" w:rsidP="00E60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6048E">
        <w:rPr>
          <w:rFonts w:ascii="Times New Roman" w:hAnsi="Times New Roman" w:cs="Times New Roman"/>
          <w:sz w:val="28"/>
          <w:szCs w:val="28"/>
        </w:rPr>
        <w:t>за</w:t>
      </w:r>
      <w:r w:rsidR="00376E26">
        <w:rPr>
          <w:rFonts w:ascii="Times New Roman" w:hAnsi="Times New Roman" w:cs="Times New Roman"/>
          <w:sz w:val="28"/>
          <w:szCs w:val="28"/>
        </w:rPr>
        <w:t xml:space="preserve"> 2019</w:t>
      </w:r>
      <w:r w:rsidR="00E6048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Default="00E6048E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376E26">
        <w:rPr>
          <w:rFonts w:ascii="Times New Roman" w:hAnsi="Times New Roman" w:cs="Times New Roman"/>
          <w:sz w:val="28"/>
          <w:szCs w:val="28"/>
        </w:rPr>
        <w:t>9</w:t>
      </w:r>
      <w:r w:rsidR="00C34391">
        <w:rPr>
          <w:rFonts w:ascii="Times New Roman" w:hAnsi="Times New Roman" w:cs="Times New Roman"/>
          <w:sz w:val="28"/>
          <w:szCs w:val="28"/>
        </w:rPr>
        <w:t xml:space="preserve"> год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 w:rsidR="001B73A1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>
        <w:rPr>
          <w:rFonts w:ascii="Times New Roman" w:hAnsi="Times New Roman" w:cs="Times New Roman"/>
          <w:sz w:val="28"/>
          <w:szCs w:val="28"/>
        </w:rPr>
        <w:t>ия входят 9 населенных пунктов. Численность насе</w:t>
      </w:r>
      <w:r w:rsidR="009678BB">
        <w:rPr>
          <w:rFonts w:ascii="Times New Roman" w:hAnsi="Times New Roman" w:cs="Times New Roman"/>
          <w:sz w:val="28"/>
          <w:szCs w:val="28"/>
        </w:rPr>
        <w:t>ления по состоянию на 01.01.2020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C34391">
        <w:rPr>
          <w:rFonts w:ascii="Times New Roman" w:hAnsi="Times New Roman" w:cs="Times New Roman"/>
          <w:sz w:val="28"/>
          <w:szCs w:val="28"/>
        </w:rPr>
        <w:t xml:space="preserve"> </w:t>
      </w:r>
      <w:r w:rsidR="009678BB">
        <w:rPr>
          <w:rFonts w:ascii="Times New Roman" w:hAnsi="Times New Roman" w:cs="Times New Roman"/>
          <w:sz w:val="28"/>
          <w:szCs w:val="28"/>
        </w:rPr>
        <w:t>3525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Большекрепинская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1 963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Выдел</w:t>
      </w:r>
      <w:r w:rsidRPr="00D47B81">
        <w:rPr>
          <w:rFonts w:ascii="Times New Roman" w:hAnsi="Times New Roman" w:cs="Times New Roman"/>
          <w:sz w:val="28"/>
          <w:szCs w:val="28"/>
        </w:rPr>
        <w:t xml:space="preserve"> - </w:t>
      </w:r>
      <w:r w:rsidR="009678BB">
        <w:rPr>
          <w:rFonts w:ascii="Times New Roman" w:hAnsi="Times New Roman" w:cs="Times New Roman"/>
          <w:sz w:val="28"/>
          <w:szCs w:val="28"/>
        </w:rPr>
        <w:t>499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Греково-Ульяновка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- </w:t>
      </w:r>
      <w:r w:rsidR="009678BB">
        <w:rPr>
          <w:rFonts w:ascii="Times New Roman" w:hAnsi="Times New Roman" w:cs="Times New Roman"/>
          <w:sz w:val="28"/>
          <w:szCs w:val="28"/>
        </w:rPr>
        <w:t>34</w:t>
      </w:r>
      <w:r w:rsidR="009E43A6">
        <w:rPr>
          <w:rFonts w:ascii="Times New Roman" w:hAnsi="Times New Roman" w:cs="Times New Roman"/>
          <w:sz w:val="28"/>
          <w:szCs w:val="28"/>
        </w:rPr>
        <w:t>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Каршено-Анненка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 - </w:t>
      </w:r>
      <w:r w:rsidR="009678BB">
        <w:rPr>
          <w:rFonts w:ascii="Times New Roman" w:hAnsi="Times New Roman" w:cs="Times New Roman"/>
          <w:sz w:val="28"/>
          <w:szCs w:val="28"/>
        </w:rPr>
        <w:t>175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Новая Украина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5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Папчино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Персиановка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E43A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Почтовый Яр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159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Чистополье </w:t>
      </w:r>
      <w:r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9678BB">
        <w:rPr>
          <w:rFonts w:ascii="Times New Roman" w:hAnsi="Times New Roman" w:cs="Times New Roman"/>
          <w:sz w:val="28"/>
          <w:szCs w:val="28"/>
        </w:rPr>
        <w:t>169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9678BB" w:rsidRDefault="009678BB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</w:t>
      </w:r>
      <w:r w:rsidR="001B73A1">
        <w:rPr>
          <w:rFonts w:ascii="Times New Roman" w:hAnsi="Times New Roman" w:cs="Times New Roman"/>
          <w:sz w:val="28"/>
          <w:szCs w:val="28"/>
        </w:rPr>
        <w:t>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E140CF">
        <w:rPr>
          <w:rFonts w:ascii="Times New Roman" w:hAnsi="Times New Roman" w:cs="Times New Roman"/>
          <w:sz w:val="28"/>
          <w:szCs w:val="28"/>
        </w:rPr>
        <w:t>9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2369C0" w:rsidRDefault="00BD5851" w:rsidP="002369C0">
      <w:pPr>
        <w:pStyle w:val="ConsPlusNormal"/>
        <w:ind w:firstLine="540"/>
        <w:jc w:val="both"/>
        <w:rPr>
          <w:color w:val="000000"/>
        </w:rPr>
      </w:pPr>
      <w:r w:rsidRPr="00D47B81">
        <w:t xml:space="preserve">За истекший </w:t>
      </w:r>
      <w:r w:rsidR="00E12D41">
        <w:t>период</w:t>
      </w:r>
      <w:r w:rsidRPr="00D47B81">
        <w:t xml:space="preserve"> проведено </w:t>
      </w:r>
      <w:r w:rsidR="00DD500C">
        <w:t>12</w:t>
      </w:r>
      <w:r w:rsidRPr="00D47B81">
        <w:t xml:space="preserve"> заседаний Собрания депутатов. Принято </w:t>
      </w:r>
      <w:r w:rsidR="00DD500C">
        <w:rPr>
          <w:b/>
        </w:rPr>
        <w:t>31</w:t>
      </w:r>
      <w:r w:rsidRPr="00D47B81">
        <w:t xml:space="preserve"> </w:t>
      </w:r>
      <w:r w:rsidR="00DD500C">
        <w:t>решение</w:t>
      </w:r>
      <w:r w:rsidR="00DC1B21">
        <w:t>,</w:t>
      </w:r>
      <w:r w:rsidR="00DD500C">
        <w:t xml:space="preserve"> касающиеся</w:t>
      </w:r>
      <w:r w:rsidR="00DC1B21" w:rsidRPr="00DC1B21">
        <w:t xml:space="preserve"> вопросов бюдж</w:t>
      </w:r>
      <w:r w:rsidR="001B73A1">
        <w:t>ета поселения и его исполнения</w:t>
      </w:r>
      <w:r w:rsidR="00DC1B21" w:rsidRPr="00DC1B21">
        <w:t>, изменений</w:t>
      </w:r>
      <w:r w:rsidR="00E6048E">
        <w:t xml:space="preserve">, Положение о </w:t>
      </w:r>
      <w:r w:rsidR="00E6048E" w:rsidRPr="00E6048E">
        <w:t>Государственной пенсии</w:t>
      </w:r>
      <w:r w:rsidR="00E6048E">
        <w:t xml:space="preserve"> за выслугу лет лицам, замещавшим муниципальные должности и должности муниципальной службы в </w:t>
      </w:r>
      <w:proofErr w:type="spellStart"/>
      <w:r w:rsidR="00E6048E">
        <w:t>Боль</w:t>
      </w:r>
      <w:r w:rsidR="002369C0">
        <w:t>шекрепинском</w:t>
      </w:r>
      <w:proofErr w:type="spellEnd"/>
      <w:r w:rsidR="002369C0">
        <w:t xml:space="preserve"> сельском поселении;</w:t>
      </w:r>
      <w:r w:rsidR="00E6048E">
        <w:t xml:space="preserve"> </w:t>
      </w:r>
      <w:proofErr w:type="gramStart"/>
      <w:r w:rsidR="002369C0">
        <w:t xml:space="preserve">Порядок </w:t>
      </w:r>
      <w:r w:rsidR="002369C0" w:rsidRPr="00346089">
        <w:rPr>
          <w:color w:val="000000"/>
        </w:rPr>
        <w:t>принятия решения о применении мер ответственности к депутат</w:t>
      </w:r>
      <w:r w:rsidR="002369C0">
        <w:rPr>
          <w:color w:val="000000"/>
        </w:rPr>
        <w:t>у Собрания депутатов Большекрепинского</w:t>
      </w:r>
      <w:r w:rsidR="002369C0" w:rsidRPr="00346089">
        <w:rPr>
          <w:color w:val="000000"/>
        </w:rPr>
        <w:t xml:space="preserve"> сельского поселения, председателю Собран</w:t>
      </w:r>
      <w:r w:rsidR="002369C0">
        <w:rPr>
          <w:color w:val="000000"/>
        </w:rPr>
        <w:t>ия депутатов – главе Большекрепинского</w:t>
      </w:r>
      <w:r w:rsidR="002369C0" w:rsidRPr="00346089">
        <w:rPr>
          <w:color w:val="000000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2369C0">
        <w:rPr>
          <w:color w:val="000000"/>
        </w:rPr>
        <w:t>и</w:t>
      </w:r>
      <w:proofErr w:type="gramEnd"/>
      <w:r w:rsidR="002369C0">
        <w:rPr>
          <w:color w:val="000000"/>
        </w:rPr>
        <w:t xml:space="preserve">; </w:t>
      </w:r>
      <w:r w:rsidR="001B73A1">
        <w:t>проведения конкурса на замещение должности главы Администрации Большекрепинского сельского поселения</w:t>
      </w:r>
      <w:r w:rsidR="00DC1B21">
        <w:t>.</w:t>
      </w:r>
    </w:p>
    <w:p w:rsid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lastRenderedPageBreak/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7F2B51">
        <w:rPr>
          <w:rFonts w:ascii="Times New Roman" w:hAnsi="Times New Roman" w:cs="Times New Roman"/>
          <w:b/>
          <w:sz w:val="28"/>
          <w:szCs w:val="28"/>
        </w:rPr>
        <w:t>156</w:t>
      </w:r>
      <w:r w:rsidR="009E43A6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 xml:space="preserve">постановлений по различным видам деятельности. </w:t>
      </w:r>
    </w:p>
    <w:p w:rsidR="0077654D" w:rsidRDefault="0077654D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E49FB" w:rsidRPr="00D47B8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B751FA">
        <w:rPr>
          <w:rFonts w:ascii="Times New Roman" w:hAnsi="Times New Roman" w:cs="Times New Roman"/>
          <w:sz w:val="28"/>
          <w:szCs w:val="28"/>
        </w:rPr>
        <w:t>2019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 составил   по доходам – </w:t>
      </w:r>
      <w:r w:rsidR="00501CD0">
        <w:rPr>
          <w:rFonts w:ascii="Times New Roman" w:hAnsi="Times New Roman" w:cs="Times New Roman"/>
          <w:sz w:val="28"/>
          <w:szCs w:val="28"/>
        </w:rPr>
        <w:t xml:space="preserve">14 638,3 </w:t>
      </w:r>
      <w:r w:rsidRPr="00D47B81">
        <w:rPr>
          <w:rFonts w:ascii="Times New Roman" w:hAnsi="Times New Roman" w:cs="Times New Roman"/>
          <w:sz w:val="28"/>
          <w:szCs w:val="28"/>
        </w:rPr>
        <w:t xml:space="preserve">тыс. руб., по расходам – </w:t>
      </w:r>
      <w:r w:rsidR="00501CD0">
        <w:rPr>
          <w:rFonts w:ascii="Times New Roman" w:hAnsi="Times New Roman" w:cs="Times New Roman"/>
          <w:sz w:val="28"/>
          <w:szCs w:val="28"/>
        </w:rPr>
        <w:t>14 525,7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 За </w:t>
      </w:r>
      <w:r w:rsidR="00B751FA">
        <w:rPr>
          <w:rFonts w:ascii="Times New Roman" w:hAnsi="Times New Roman" w:cs="Times New Roman"/>
          <w:sz w:val="28"/>
          <w:szCs w:val="28"/>
        </w:rPr>
        <w:t>2019</w:t>
      </w:r>
      <w:r w:rsidR="00020904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бюджет поселения исполнен с </w:t>
      </w:r>
      <w:proofErr w:type="spellStart"/>
      <w:r w:rsidR="008E62A5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8E62A5">
        <w:rPr>
          <w:rFonts w:ascii="Times New Roman" w:hAnsi="Times New Roman" w:cs="Times New Roman"/>
          <w:sz w:val="28"/>
          <w:szCs w:val="28"/>
        </w:rPr>
        <w:t xml:space="preserve"> (</w:t>
      </w:r>
      <w:r w:rsidRPr="00D47B81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501CD0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D47B81">
        <w:rPr>
          <w:rFonts w:ascii="Times New Roman" w:hAnsi="Times New Roman" w:cs="Times New Roman"/>
          <w:sz w:val="28"/>
          <w:szCs w:val="28"/>
        </w:rPr>
        <w:t xml:space="preserve">над </w:t>
      </w:r>
      <w:r w:rsidR="008E62A5">
        <w:rPr>
          <w:rFonts w:ascii="Times New Roman" w:hAnsi="Times New Roman" w:cs="Times New Roman"/>
          <w:sz w:val="28"/>
          <w:szCs w:val="28"/>
        </w:rPr>
        <w:t>расходами)</w:t>
      </w:r>
      <w:r w:rsidRPr="00D47B8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01CD0">
        <w:rPr>
          <w:rFonts w:ascii="Times New Roman" w:hAnsi="Times New Roman" w:cs="Times New Roman"/>
          <w:sz w:val="28"/>
          <w:szCs w:val="28"/>
        </w:rPr>
        <w:t>112,6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D47B8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1E49FB" w:rsidRPr="00D47B81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земельный налог и налог на 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D47B81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E49FB" w:rsidRPr="00D47B81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751FA">
        <w:rPr>
          <w:rFonts w:ascii="Times New Roman" w:hAnsi="Times New Roman" w:cs="Times New Roman"/>
          <w:sz w:val="28"/>
          <w:szCs w:val="28"/>
        </w:rPr>
        <w:t>40</w:t>
      </w:r>
      <w:r w:rsidRPr="00D47B8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E49FB" w:rsidRPr="00D47B81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506F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%.</w:t>
      </w:r>
    </w:p>
    <w:p w:rsidR="001E49FB" w:rsidRPr="00D47B8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501CD0">
        <w:rPr>
          <w:rFonts w:ascii="Times New Roman" w:hAnsi="Times New Roman" w:cs="Times New Roman"/>
          <w:sz w:val="28"/>
          <w:szCs w:val="28"/>
        </w:rPr>
        <w:t>8 143,9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751FA" w:rsidRDefault="001E49FB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501CD0">
        <w:rPr>
          <w:rFonts w:ascii="Times New Roman" w:hAnsi="Times New Roman" w:cs="Times New Roman"/>
          <w:sz w:val="28"/>
          <w:szCs w:val="28"/>
        </w:rPr>
        <w:t>5627,4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01CD0">
        <w:rPr>
          <w:rFonts w:ascii="Times New Roman" w:hAnsi="Times New Roman" w:cs="Times New Roman"/>
          <w:sz w:val="28"/>
          <w:szCs w:val="28"/>
        </w:rPr>
        <w:t>69,1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  <w:r w:rsidR="00B751FA" w:rsidRPr="00B7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FB" w:rsidRPr="00B751FA" w:rsidRDefault="00501CD0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="00B751FA" w:rsidRPr="00D47B81">
        <w:rPr>
          <w:rFonts w:ascii="Times New Roman" w:hAnsi="Times New Roman" w:cs="Times New Roman"/>
          <w:sz w:val="28"/>
          <w:szCs w:val="28"/>
        </w:rPr>
        <w:t xml:space="preserve"> (ед</w:t>
      </w:r>
      <w:r w:rsidR="00B751FA">
        <w:rPr>
          <w:rFonts w:ascii="Times New Roman" w:hAnsi="Times New Roman" w:cs="Times New Roman"/>
          <w:sz w:val="28"/>
          <w:szCs w:val="28"/>
        </w:rPr>
        <w:t>иный сельскохозяйственный налог</w:t>
      </w:r>
      <w:r w:rsidR="00B751FA" w:rsidRPr="00D47B81">
        <w:rPr>
          <w:rFonts w:ascii="Times New Roman" w:hAnsi="Times New Roman" w:cs="Times New Roman"/>
          <w:sz w:val="28"/>
          <w:szCs w:val="28"/>
        </w:rPr>
        <w:t xml:space="preserve">) –  </w:t>
      </w:r>
      <w:r>
        <w:rPr>
          <w:rFonts w:ascii="Times New Roman" w:hAnsi="Times New Roman" w:cs="Times New Roman"/>
          <w:sz w:val="28"/>
          <w:szCs w:val="28"/>
        </w:rPr>
        <w:t>822,4 тыс. руб., или 101</w:t>
      </w:r>
      <w:r w:rsidR="00B751FA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D47B81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501CD0">
        <w:rPr>
          <w:rFonts w:ascii="Times New Roman" w:hAnsi="Times New Roman" w:cs="Times New Roman"/>
          <w:sz w:val="28"/>
          <w:szCs w:val="28"/>
        </w:rPr>
        <w:t>1332,3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501CD0">
        <w:rPr>
          <w:rFonts w:ascii="Times New Roman" w:hAnsi="Times New Roman" w:cs="Times New Roman"/>
          <w:sz w:val="28"/>
          <w:szCs w:val="28"/>
        </w:rPr>
        <w:t>16,4</w:t>
      </w:r>
      <w:r w:rsidR="00B05D4A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B751FA" w:rsidRPr="00B751FA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</w:t>
      </w:r>
      <w:r w:rsidR="00501CD0">
        <w:rPr>
          <w:rFonts w:ascii="Times New Roman" w:hAnsi="Times New Roman" w:cs="Times New Roman"/>
          <w:sz w:val="28"/>
          <w:szCs w:val="28"/>
        </w:rPr>
        <w:t>сации затрат государства – 210,2 тыс. руб., или 2,6</w:t>
      </w:r>
      <w:r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="00D97A70">
        <w:rPr>
          <w:rFonts w:ascii="Times New Roman" w:hAnsi="Times New Roman" w:cs="Times New Roman"/>
          <w:sz w:val="28"/>
          <w:szCs w:val="28"/>
        </w:rPr>
        <w:t xml:space="preserve"> (возмещение затрат за коммунальные услуги)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1FA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D97A70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 руб.</w:t>
      </w:r>
      <w:r w:rsidR="00D97A70">
        <w:rPr>
          <w:rFonts w:ascii="Times New Roman" w:hAnsi="Times New Roman" w:cs="Times New Roman"/>
          <w:sz w:val="28"/>
          <w:szCs w:val="28"/>
        </w:rPr>
        <w:t xml:space="preserve"> или 0,4</w:t>
      </w:r>
      <w:r>
        <w:rPr>
          <w:rFonts w:ascii="Times New Roman" w:hAnsi="Times New Roman" w:cs="Times New Roman"/>
          <w:sz w:val="28"/>
          <w:szCs w:val="28"/>
        </w:rPr>
        <w:t xml:space="preserve"> % от собственных средст</w:t>
      </w:r>
      <w:r w:rsidR="00FA6741">
        <w:rPr>
          <w:rFonts w:ascii="Times New Roman" w:hAnsi="Times New Roman" w:cs="Times New Roman"/>
          <w:sz w:val="28"/>
          <w:szCs w:val="28"/>
        </w:rPr>
        <w:t>в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  <w:r w:rsidRPr="00B7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9FB" w:rsidRPr="00D47B81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05D4A">
        <w:rPr>
          <w:rFonts w:ascii="Times New Roman" w:hAnsi="Times New Roman" w:cs="Times New Roman"/>
          <w:sz w:val="28"/>
          <w:szCs w:val="28"/>
        </w:rPr>
        <w:t xml:space="preserve"> за газопроводы</w:t>
      </w:r>
      <w:r w:rsidRPr="00D47B81">
        <w:rPr>
          <w:rFonts w:ascii="Times New Roman" w:hAnsi="Times New Roman" w:cs="Times New Roman"/>
          <w:sz w:val="28"/>
          <w:szCs w:val="28"/>
        </w:rPr>
        <w:t xml:space="preserve">) – </w:t>
      </w:r>
      <w:r w:rsidR="00D97A70">
        <w:rPr>
          <w:rFonts w:ascii="Times New Roman" w:hAnsi="Times New Roman" w:cs="Times New Roman"/>
          <w:sz w:val="28"/>
          <w:szCs w:val="28"/>
        </w:rPr>
        <w:t>10,6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97A70">
        <w:rPr>
          <w:rFonts w:ascii="Times New Roman" w:hAnsi="Times New Roman" w:cs="Times New Roman"/>
          <w:sz w:val="28"/>
          <w:szCs w:val="28"/>
        </w:rPr>
        <w:t>0,1</w:t>
      </w:r>
      <w:r w:rsidRPr="00D47B81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1E49F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D97A70">
        <w:rPr>
          <w:rFonts w:ascii="Times New Roman" w:hAnsi="Times New Roman" w:cs="Times New Roman"/>
          <w:sz w:val="28"/>
          <w:szCs w:val="28"/>
        </w:rPr>
        <w:t>108,2</w:t>
      </w:r>
      <w:r w:rsidR="00B05D4A">
        <w:rPr>
          <w:rFonts w:ascii="Times New Roman" w:hAnsi="Times New Roman" w:cs="Times New Roman"/>
          <w:sz w:val="28"/>
          <w:szCs w:val="28"/>
        </w:rPr>
        <w:t xml:space="preserve"> </w:t>
      </w:r>
      <w:r w:rsidR="008E62A5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D97A70">
        <w:rPr>
          <w:rFonts w:ascii="Times New Roman" w:hAnsi="Times New Roman" w:cs="Times New Roman"/>
          <w:sz w:val="28"/>
          <w:szCs w:val="28"/>
        </w:rPr>
        <w:t>1,3</w:t>
      </w:r>
      <w:r w:rsidR="00271B19">
        <w:rPr>
          <w:rFonts w:ascii="Times New Roman" w:hAnsi="Times New Roman" w:cs="Times New Roman"/>
          <w:sz w:val="28"/>
          <w:szCs w:val="28"/>
        </w:rPr>
        <w:t xml:space="preserve"> % от собственных доходов.</w:t>
      </w:r>
    </w:p>
    <w:p w:rsidR="00D97A70" w:rsidRPr="00D47B81" w:rsidRDefault="00D97A70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 1,3 т.р. или 0,02 %</w:t>
      </w:r>
    </w:p>
    <w:p w:rsidR="00271B19" w:rsidRPr="00D47B81" w:rsidRDefault="001E49FB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D47B81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FA6741">
        <w:rPr>
          <w:rFonts w:ascii="Times New Roman" w:hAnsi="Times New Roman" w:cs="Times New Roman"/>
          <w:sz w:val="28"/>
          <w:szCs w:val="28"/>
        </w:rPr>
        <w:t>2019</w:t>
      </w:r>
      <w:r w:rsidRPr="00D47B81">
        <w:rPr>
          <w:rFonts w:ascii="Times New Roman" w:hAnsi="Times New Roman" w:cs="Times New Roman"/>
          <w:sz w:val="28"/>
          <w:szCs w:val="28"/>
        </w:rPr>
        <w:t xml:space="preserve"> год </w:t>
      </w:r>
      <w:r w:rsidR="00D97A70">
        <w:rPr>
          <w:rFonts w:ascii="Times New Roman" w:hAnsi="Times New Roman" w:cs="Times New Roman"/>
          <w:sz w:val="28"/>
          <w:szCs w:val="28"/>
        </w:rPr>
        <w:t>составили 6 494,4</w:t>
      </w:r>
      <w:r w:rsidR="00271B1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C623C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D97A70">
        <w:rPr>
          <w:rFonts w:ascii="Times New Roman" w:hAnsi="Times New Roman" w:cs="Times New Roman"/>
          <w:sz w:val="28"/>
          <w:szCs w:val="28"/>
        </w:rPr>
        <w:t>5 297,2</w:t>
      </w:r>
      <w:r w:rsidR="00506FFB">
        <w:rPr>
          <w:rFonts w:ascii="Times New Roman" w:hAnsi="Times New Roman" w:cs="Times New Roman"/>
          <w:sz w:val="28"/>
          <w:szCs w:val="28"/>
        </w:rPr>
        <w:t xml:space="preserve"> </w:t>
      </w:r>
      <w:r w:rsidR="00D57011">
        <w:rPr>
          <w:rFonts w:ascii="Times New Roman" w:hAnsi="Times New Roman" w:cs="Times New Roman"/>
          <w:sz w:val="28"/>
          <w:szCs w:val="28"/>
        </w:rPr>
        <w:t>тыс. рублей (дотация</w:t>
      </w:r>
      <w:r w:rsidR="00506FFB">
        <w:rPr>
          <w:rFonts w:ascii="Times New Roman" w:hAnsi="Times New Roman" w:cs="Times New Roman"/>
          <w:sz w:val="28"/>
          <w:szCs w:val="28"/>
        </w:rPr>
        <w:t>)</w:t>
      </w:r>
      <w:r w:rsidR="00271B19">
        <w:rPr>
          <w:rFonts w:ascii="Times New Roman" w:hAnsi="Times New Roman" w:cs="Times New Roman"/>
          <w:sz w:val="28"/>
          <w:szCs w:val="28"/>
        </w:rPr>
        <w:t xml:space="preserve">, иные межбюджетные трансферты </w:t>
      </w:r>
      <w:r w:rsidR="008E62A5">
        <w:rPr>
          <w:rFonts w:ascii="Times New Roman" w:hAnsi="Times New Roman" w:cs="Times New Roman"/>
          <w:sz w:val="28"/>
          <w:szCs w:val="28"/>
        </w:rPr>
        <w:t>–</w:t>
      </w:r>
      <w:r w:rsidR="00271B19">
        <w:rPr>
          <w:rFonts w:ascii="Times New Roman" w:hAnsi="Times New Roman" w:cs="Times New Roman"/>
          <w:sz w:val="28"/>
          <w:szCs w:val="28"/>
        </w:rPr>
        <w:t xml:space="preserve"> </w:t>
      </w:r>
      <w:r w:rsidR="00D97A70">
        <w:rPr>
          <w:rFonts w:ascii="Times New Roman" w:hAnsi="Times New Roman" w:cs="Times New Roman"/>
          <w:sz w:val="28"/>
          <w:szCs w:val="28"/>
        </w:rPr>
        <w:t>983,8</w:t>
      </w:r>
      <w:r w:rsidR="00271B19">
        <w:rPr>
          <w:rFonts w:ascii="Times New Roman" w:hAnsi="Times New Roman" w:cs="Times New Roman"/>
          <w:sz w:val="28"/>
          <w:szCs w:val="28"/>
        </w:rPr>
        <w:t xml:space="preserve"> тыс. руб., субвенции – </w:t>
      </w:r>
      <w:r w:rsidR="00D97A70">
        <w:rPr>
          <w:rFonts w:ascii="Times New Roman" w:hAnsi="Times New Roman" w:cs="Times New Roman"/>
          <w:sz w:val="28"/>
          <w:szCs w:val="28"/>
        </w:rPr>
        <w:t>208,4</w:t>
      </w:r>
      <w:r w:rsidR="00271B1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A6741">
        <w:rPr>
          <w:rFonts w:ascii="Times New Roman" w:hAnsi="Times New Roman" w:cs="Times New Roman"/>
          <w:sz w:val="28"/>
          <w:szCs w:val="28"/>
        </w:rPr>
        <w:t>, прочие безвозмездные поступления 5,0 тыс. руб.;</w:t>
      </w:r>
      <w:proofErr w:type="gramEnd"/>
    </w:p>
    <w:p w:rsidR="001E49FB" w:rsidRPr="00D47B8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4C623C">
        <w:rPr>
          <w:rFonts w:ascii="Times New Roman" w:hAnsi="Times New Roman" w:cs="Times New Roman"/>
          <w:sz w:val="28"/>
          <w:szCs w:val="28"/>
        </w:rPr>
        <w:t>14 525,7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E49FB" w:rsidRPr="00D47B8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4C623C">
        <w:rPr>
          <w:rFonts w:ascii="Times New Roman" w:hAnsi="Times New Roman" w:cs="Times New Roman"/>
          <w:sz w:val="28"/>
          <w:szCs w:val="28"/>
        </w:rPr>
        <w:t>4 619,3</w:t>
      </w:r>
      <w:r w:rsidRPr="00D47B8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1E49FB" w:rsidRPr="00D47B8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lastRenderedPageBreak/>
        <w:t xml:space="preserve">другие общегосударственные вопросы – </w:t>
      </w:r>
      <w:r w:rsidR="004C623C">
        <w:rPr>
          <w:rFonts w:ascii="Times New Roman" w:hAnsi="Times New Roman" w:cs="Times New Roman"/>
          <w:sz w:val="28"/>
          <w:szCs w:val="28"/>
        </w:rPr>
        <w:t>191,0</w:t>
      </w:r>
      <w:r w:rsidR="00506FFB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–  </w:t>
      </w:r>
      <w:r w:rsidR="004C623C">
        <w:rPr>
          <w:rFonts w:ascii="Times New Roman" w:hAnsi="Times New Roman" w:cs="Times New Roman"/>
          <w:sz w:val="28"/>
          <w:szCs w:val="28"/>
        </w:rPr>
        <w:t>68,0</w:t>
      </w:r>
      <w:r w:rsidR="004F68ED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руб.;</w:t>
      </w:r>
    </w:p>
    <w:p w:rsidR="004C623C" w:rsidRPr="00D47B81" w:rsidRDefault="004C623C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оформление имущества – 56,4 тыс. руб.;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приобретение вен</w:t>
      </w:r>
      <w:r w:rsidR="00506FFB">
        <w:rPr>
          <w:rFonts w:ascii="Times New Roman" w:hAnsi="Times New Roman" w:cs="Times New Roman"/>
          <w:sz w:val="28"/>
          <w:szCs w:val="28"/>
        </w:rPr>
        <w:t>ков для возложения ко Дню Победы</w:t>
      </w:r>
      <w:r w:rsidR="004C623C">
        <w:rPr>
          <w:rFonts w:ascii="Times New Roman" w:hAnsi="Times New Roman" w:cs="Times New Roman"/>
          <w:sz w:val="28"/>
          <w:szCs w:val="28"/>
        </w:rPr>
        <w:t>-22,8</w:t>
      </w:r>
      <w:r w:rsidR="00FA674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5701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содержание официального сайта Администрации поселения, публикация в газете «Деловой </w:t>
      </w:r>
      <w:proofErr w:type="spellStart"/>
      <w:r w:rsidRPr="00D57011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D57011">
        <w:rPr>
          <w:rFonts w:ascii="Times New Roman" w:hAnsi="Times New Roman" w:cs="Times New Roman"/>
          <w:sz w:val="28"/>
          <w:szCs w:val="28"/>
        </w:rPr>
        <w:t xml:space="preserve">» – </w:t>
      </w:r>
      <w:r w:rsidR="004C623C">
        <w:rPr>
          <w:rFonts w:ascii="Times New Roman" w:hAnsi="Times New Roman" w:cs="Times New Roman"/>
          <w:sz w:val="28"/>
          <w:szCs w:val="28"/>
        </w:rPr>
        <w:t>23,4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>на содержания</w:t>
      </w:r>
      <w:r w:rsidR="004C623C">
        <w:rPr>
          <w:rFonts w:ascii="Times New Roman" w:hAnsi="Times New Roman" w:cs="Times New Roman"/>
          <w:sz w:val="28"/>
          <w:szCs w:val="28"/>
        </w:rPr>
        <w:t xml:space="preserve"> инспектора  ВУС израсходовано 208,2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E62A5">
        <w:rPr>
          <w:rFonts w:ascii="Times New Roman" w:hAnsi="Times New Roman" w:cs="Times New Roman"/>
          <w:sz w:val="28"/>
          <w:szCs w:val="28"/>
        </w:rPr>
        <w:tab/>
      </w:r>
      <w:r w:rsidRPr="00D57011">
        <w:rPr>
          <w:rFonts w:ascii="Times New Roman" w:hAnsi="Times New Roman" w:cs="Times New Roman"/>
          <w:sz w:val="28"/>
          <w:szCs w:val="28"/>
        </w:rPr>
        <w:t>Расходы на содержание инспектора военно-учетного стола осуществляется за счет средств федерального бюджета.</w:t>
      </w:r>
    </w:p>
    <w:p w:rsidR="00FA6741" w:rsidRDefault="00FA6741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безопасность, обеспечение пожарной безопасности (приобретение указателей направления движения к пожарным гидрантам) – 2,3 тыс. руб.;</w:t>
      </w:r>
    </w:p>
    <w:p w:rsidR="004C623C" w:rsidRDefault="004C623C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ГТС – 41,8 тыс. руб.;</w:t>
      </w:r>
    </w:p>
    <w:p w:rsidR="00FA6741" w:rsidRDefault="00FA6741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хозяйство, содержани</w:t>
      </w:r>
      <w:r w:rsidR="004C623C">
        <w:rPr>
          <w:rFonts w:ascii="Times New Roman" w:hAnsi="Times New Roman" w:cs="Times New Roman"/>
          <w:sz w:val="28"/>
          <w:szCs w:val="28"/>
        </w:rPr>
        <w:t>е дорог (очистка от снега) – 807</w:t>
      </w:r>
      <w:r>
        <w:rPr>
          <w:rFonts w:ascii="Times New Roman" w:hAnsi="Times New Roman" w:cs="Times New Roman"/>
          <w:sz w:val="28"/>
          <w:szCs w:val="28"/>
        </w:rPr>
        <w:t>,0 тыс. руб.;</w:t>
      </w:r>
    </w:p>
    <w:p w:rsidR="001E49FB" w:rsidRPr="00D57011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расходы на благоустройство составили  </w:t>
      </w:r>
      <w:r w:rsidR="004C623C">
        <w:rPr>
          <w:rFonts w:ascii="Times New Roman" w:hAnsi="Times New Roman" w:cs="Times New Roman"/>
          <w:sz w:val="28"/>
          <w:szCs w:val="28"/>
        </w:rPr>
        <w:t>2388,3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E49FB" w:rsidRPr="00D57011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9FB" w:rsidRPr="00D57011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оплата за уличное освещение –  </w:t>
      </w:r>
      <w:r w:rsidR="004C623C">
        <w:rPr>
          <w:rFonts w:ascii="Times New Roman" w:hAnsi="Times New Roman" w:cs="Times New Roman"/>
          <w:sz w:val="28"/>
          <w:szCs w:val="28"/>
        </w:rPr>
        <w:t>1872,8</w:t>
      </w:r>
      <w:r w:rsidR="00271B19">
        <w:rPr>
          <w:rFonts w:ascii="Times New Roman" w:hAnsi="Times New Roman" w:cs="Times New Roman"/>
          <w:sz w:val="28"/>
          <w:szCs w:val="28"/>
        </w:rPr>
        <w:t xml:space="preserve"> </w:t>
      </w:r>
      <w:r w:rsidRPr="00D57011">
        <w:rPr>
          <w:rFonts w:ascii="Times New Roman" w:hAnsi="Times New Roman" w:cs="Times New Roman"/>
          <w:sz w:val="28"/>
          <w:szCs w:val="28"/>
        </w:rPr>
        <w:t>тыс. руб.;</w:t>
      </w:r>
    </w:p>
    <w:p w:rsidR="001E49FB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обслуживание светильников уличного освещения – </w:t>
      </w:r>
      <w:r w:rsidR="00FA6741">
        <w:rPr>
          <w:rFonts w:ascii="Times New Roman" w:hAnsi="Times New Roman" w:cs="Times New Roman"/>
          <w:sz w:val="28"/>
          <w:szCs w:val="28"/>
        </w:rPr>
        <w:t>78,5</w:t>
      </w:r>
      <w:r w:rsidRPr="00D5701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74B77" w:rsidRDefault="004C623C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лампочек – 19,8</w:t>
      </w:r>
      <w:r w:rsidR="00474B7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>ремонт памятников</w:t>
      </w:r>
      <w:r w:rsidR="004C623C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 кладбищ – 140,1 </w:t>
      </w:r>
      <w:r w:rsidRPr="00D57011">
        <w:rPr>
          <w:rFonts w:ascii="Times New Roman" w:hAnsi="Times New Roman" w:cs="Times New Roman"/>
          <w:sz w:val="28"/>
          <w:szCs w:val="28"/>
        </w:rPr>
        <w:t>тыс. руб.;</w:t>
      </w:r>
    </w:p>
    <w:p w:rsidR="004B6817" w:rsidRPr="00D57011" w:rsidRDefault="00E32B70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извест</w:t>
      </w:r>
      <w:r w:rsidR="004B6817">
        <w:rPr>
          <w:rFonts w:ascii="Times New Roman" w:hAnsi="Times New Roman" w:cs="Times New Roman"/>
          <w:sz w:val="28"/>
          <w:szCs w:val="28"/>
        </w:rPr>
        <w:t>и – 5,0 тыс. руб.</w:t>
      </w:r>
    </w:p>
    <w:p w:rsidR="00474B77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74B77">
        <w:rPr>
          <w:rFonts w:ascii="Times New Roman" w:hAnsi="Times New Roman" w:cs="Times New Roman"/>
          <w:sz w:val="28"/>
          <w:szCs w:val="28"/>
        </w:rPr>
        <w:t>прочие работы по бл</w:t>
      </w:r>
      <w:r w:rsidR="008E62A5" w:rsidRPr="00474B77">
        <w:rPr>
          <w:rFonts w:ascii="Times New Roman" w:hAnsi="Times New Roman" w:cs="Times New Roman"/>
          <w:sz w:val="28"/>
          <w:szCs w:val="28"/>
        </w:rPr>
        <w:t>агоустройству</w:t>
      </w:r>
      <w:r w:rsidR="00474B77" w:rsidRPr="00474B77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4C623C">
        <w:rPr>
          <w:rFonts w:ascii="Times New Roman" w:hAnsi="Times New Roman" w:cs="Times New Roman"/>
          <w:sz w:val="28"/>
          <w:szCs w:val="28"/>
        </w:rPr>
        <w:t>272,2</w:t>
      </w:r>
      <w:r w:rsidR="00474B77" w:rsidRPr="00474B77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8E62A5" w:rsidRPr="00474B77">
        <w:rPr>
          <w:rFonts w:ascii="Times New Roman" w:hAnsi="Times New Roman" w:cs="Times New Roman"/>
          <w:sz w:val="28"/>
          <w:szCs w:val="28"/>
        </w:rPr>
        <w:t xml:space="preserve"> (приобретение</w:t>
      </w:r>
      <w:r w:rsidRPr="00474B77">
        <w:rPr>
          <w:rFonts w:ascii="Times New Roman" w:hAnsi="Times New Roman" w:cs="Times New Roman"/>
          <w:sz w:val="28"/>
          <w:szCs w:val="28"/>
        </w:rPr>
        <w:t>, уборка территории от мусора</w:t>
      </w:r>
      <w:r w:rsidR="008E62A5" w:rsidRPr="00474B77">
        <w:rPr>
          <w:rFonts w:ascii="Times New Roman" w:hAnsi="Times New Roman" w:cs="Times New Roman"/>
          <w:sz w:val="28"/>
          <w:szCs w:val="28"/>
        </w:rPr>
        <w:t xml:space="preserve">, </w:t>
      </w:r>
      <w:r w:rsidRPr="00474B77">
        <w:rPr>
          <w:rFonts w:ascii="Times New Roman" w:hAnsi="Times New Roman" w:cs="Times New Roman"/>
          <w:sz w:val="28"/>
          <w:szCs w:val="28"/>
        </w:rPr>
        <w:t xml:space="preserve">и т.д.) </w:t>
      </w:r>
      <w:r w:rsidR="008E62A5" w:rsidRPr="00474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B77" w:rsidRDefault="004C623C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 деревьев – 110</w:t>
      </w:r>
      <w:r w:rsidR="00474B77">
        <w:rPr>
          <w:rFonts w:ascii="Times New Roman" w:hAnsi="Times New Roman" w:cs="Times New Roman"/>
          <w:sz w:val="28"/>
          <w:szCs w:val="28"/>
        </w:rPr>
        <w:t>,0 тыс. руб.;</w:t>
      </w:r>
    </w:p>
    <w:p w:rsidR="004C623C" w:rsidRDefault="004C623C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покос травы – 96,1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4C623C" w:rsidRDefault="004C623C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детей – 14,2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4B6817" w:rsidRDefault="004B681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74B77">
        <w:rPr>
          <w:rFonts w:ascii="Times New Roman" w:hAnsi="Times New Roman" w:cs="Times New Roman"/>
          <w:sz w:val="28"/>
          <w:szCs w:val="28"/>
        </w:rPr>
        <w:t>противоклещевые обработки -</w:t>
      </w:r>
      <w:r w:rsidR="00474B77">
        <w:rPr>
          <w:rFonts w:ascii="Times New Roman" w:hAnsi="Times New Roman" w:cs="Times New Roman"/>
          <w:sz w:val="28"/>
          <w:szCs w:val="28"/>
        </w:rPr>
        <w:t>29,9</w:t>
      </w:r>
      <w:r w:rsidRPr="00474B7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4B77" w:rsidRPr="00474B77" w:rsidRDefault="00474B7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(приобретение мешков) – 29,1 тыс. руб.;</w:t>
      </w:r>
    </w:p>
    <w:p w:rsidR="000E51A1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57011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0E51A1">
        <w:rPr>
          <w:rFonts w:ascii="Times New Roman" w:hAnsi="Times New Roman" w:cs="Times New Roman"/>
          <w:sz w:val="28"/>
          <w:szCs w:val="28"/>
        </w:rPr>
        <w:t>6 240,1 тыс. руб., в том числе приобретено за счет резервного фонда Правительства Ростовской области: детское игровое и спортивное оборудование – 100,0 тыс</w:t>
      </w:r>
      <w:proofErr w:type="gramStart"/>
      <w:r w:rsidR="000E51A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51A1">
        <w:rPr>
          <w:rFonts w:ascii="Times New Roman" w:hAnsi="Times New Roman" w:cs="Times New Roman"/>
          <w:sz w:val="28"/>
          <w:szCs w:val="28"/>
        </w:rPr>
        <w:t>уб., МФУ – 76,9 тыс.руб.;</w:t>
      </w:r>
    </w:p>
    <w:p w:rsidR="001E49FB" w:rsidRPr="00D57011" w:rsidRDefault="000E51A1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расходы на физкультуру и спорт – 10,0 тыс. руб.</w:t>
      </w:r>
    </w:p>
    <w:p w:rsidR="00020904" w:rsidRDefault="004A342A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просьба, обратится в Администрацию Большекрепинского сельского поселения и проверить свои задолженности по налогам.</w:t>
      </w:r>
    </w:p>
    <w:p w:rsidR="000E51A1" w:rsidRDefault="000E51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Задолженность на 01.01.2020 год составила 1 026,7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из них: налог на имущество физических лиц – 54,8 тыс.руб., земельный налог - 928,0 тыс.руб.  </w:t>
      </w:r>
    </w:p>
    <w:p w:rsidR="008116F4" w:rsidRPr="00D47B81" w:rsidRDefault="008116F4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</w:t>
      </w:r>
      <w:r w:rsidR="004A402A" w:rsidRPr="00D47B81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B81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47B8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90F46" w:rsidRDefault="00F90F46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144" w:rsidRPr="00D47B81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проводились субботники по благоустройству </w:t>
      </w:r>
      <w:r w:rsidR="004A402A" w:rsidRPr="00D47B81">
        <w:rPr>
          <w:rFonts w:ascii="Times New Roman" w:hAnsi="Times New Roman" w:cs="Times New Roman"/>
          <w:sz w:val="28"/>
          <w:szCs w:val="28"/>
        </w:rPr>
        <w:t>и наведению санитарного порядка</w:t>
      </w:r>
      <w:r w:rsidR="008F5355" w:rsidRPr="00D47B81">
        <w:rPr>
          <w:rFonts w:ascii="Times New Roman" w:hAnsi="Times New Roman" w:cs="Times New Roman"/>
          <w:sz w:val="28"/>
          <w:szCs w:val="28"/>
        </w:rPr>
        <w:t>, это и уборка мусора, кошение травы, озеленение территории.</w:t>
      </w:r>
      <w:r w:rsidR="00866E1A" w:rsidRPr="00D4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327" w:rsidRDefault="005B3327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Немаловажным вопросом  для благоустройства поселения является организация сбора и вывоза ТБО. На сегодняшний день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региональный оператор, у которого</w:t>
      </w:r>
      <w:r w:rsidR="002369C0">
        <w:rPr>
          <w:rFonts w:ascii="Times New Roman" w:hAnsi="Times New Roman" w:cs="Times New Roman"/>
          <w:sz w:val="28"/>
          <w:szCs w:val="28"/>
        </w:rPr>
        <w:t xml:space="preserve"> заключен договор с ООО «Экострой-Дон</w:t>
      </w:r>
      <w:r>
        <w:rPr>
          <w:rFonts w:ascii="Times New Roman" w:hAnsi="Times New Roman" w:cs="Times New Roman"/>
          <w:sz w:val="28"/>
          <w:szCs w:val="28"/>
        </w:rPr>
        <w:t>». Основным направлением деятельности является размещение, утилизация, захоронение, переработка, сбор и транспортировка отходов. Указанные виды работ ведутся по установленным государственным стандартам на основе действующего законодательства, в соответствии с лицензией Федеральной службы по экологическому, технологическому и атомному надзору, оплата производится, согласно квитанции, которые поступают по почте.</w:t>
      </w:r>
    </w:p>
    <w:p w:rsidR="00C90F2B" w:rsidRDefault="00065A45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Большекрепинс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кого сельского поселения постоянно ведется профилактическая работа по </w:t>
      </w:r>
      <w:r w:rsidR="007D0415">
        <w:rPr>
          <w:rFonts w:ascii="Times New Roman" w:hAnsi="Times New Roman" w:cs="Times New Roman"/>
          <w:sz w:val="28"/>
          <w:szCs w:val="28"/>
        </w:rPr>
        <w:t>подготовке населенных пункт</w:t>
      </w:r>
      <w:r w:rsidR="005B3327">
        <w:rPr>
          <w:rFonts w:ascii="Times New Roman" w:hAnsi="Times New Roman" w:cs="Times New Roman"/>
          <w:sz w:val="28"/>
          <w:szCs w:val="28"/>
        </w:rPr>
        <w:t>ов к пожароопасному периоду 2019</w:t>
      </w:r>
      <w:r w:rsidR="007D0415">
        <w:rPr>
          <w:rFonts w:ascii="Times New Roman" w:hAnsi="Times New Roman" w:cs="Times New Roman"/>
          <w:sz w:val="28"/>
          <w:szCs w:val="28"/>
        </w:rPr>
        <w:t xml:space="preserve"> года – очищаются территории от сухой растительности, проводится опашка населенных пунктов в местах возможного огня, в случае возникновения природных пожаров, проводится ремонт источников наружного противопожарного водоснабжения. Профилактические мероприятия – важнейшая составляющая системы защиты от пожаров, направляемые на формирование у населения обеспечение пожарной безопасности.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 </w:t>
      </w:r>
      <w:r w:rsidR="007D0415">
        <w:rPr>
          <w:rFonts w:ascii="Times New Roman" w:hAnsi="Times New Roman" w:cs="Times New Roman"/>
          <w:sz w:val="28"/>
          <w:szCs w:val="28"/>
        </w:rPr>
        <w:t>В каждом населенном пункте Большекрепинского сельского поселения избран общественный пожарный старшина. В их обязанности входит организация односельчан для ведения противопожарного наблюдения и патрулирования в целях своевременного обнаружения загорания и оповещения о нем населения и администрации сельского поселения, организовывать добровольных пожарных и своими силами постараться локализовать пожар до приезда специальных служб, чтобы минимизировать ущерб от возгорания.</w:t>
      </w:r>
    </w:p>
    <w:p w:rsidR="00813AB9" w:rsidRDefault="00AE4BAE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AE4BAE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Большекрепинский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 xml:space="preserve"> </w:t>
      </w:r>
      <w:r w:rsidR="00813AB9">
        <w:rPr>
          <w:rFonts w:ascii="Times New Roman" w:hAnsi="Times New Roman" w:cs="Times New Roman"/>
          <w:sz w:val="28"/>
          <w:szCs w:val="28"/>
        </w:rPr>
        <w:t xml:space="preserve">Дом Культуры, и </w:t>
      </w:r>
      <w:r w:rsidRPr="00AE4BAE">
        <w:rPr>
          <w:rFonts w:ascii="Times New Roman" w:hAnsi="Times New Roman" w:cs="Times New Roman"/>
          <w:sz w:val="28"/>
          <w:szCs w:val="28"/>
        </w:rPr>
        <w:t>его филиал</w:t>
      </w:r>
      <w:r w:rsidR="001B73A1">
        <w:rPr>
          <w:rFonts w:ascii="Times New Roman" w:hAnsi="Times New Roman" w:cs="Times New Roman"/>
          <w:sz w:val="28"/>
          <w:szCs w:val="28"/>
        </w:rPr>
        <w:t>ы</w:t>
      </w:r>
      <w:r w:rsidRPr="00AE4BAE">
        <w:rPr>
          <w:rFonts w:ascii="Times New Roman" w:hAnsi="Times New Roman" w:cs="Times New Roman"/>
          <w:sz w:val="28"/>
          <w:szCs w:val="28"/>
        </w:rPr>
        <w:t xml:space="preserve"> в </w:t>
      </w:r>
      <w:r w:rsidR="001B73A1" w:rsidRPr="00D57011">
        <w:rPr>
          <w:rFonts w:ascii="Times New Roman" w:hAnsi="Times New Roman" w:cs="Times New Roman"/>
          <w:sz w:val="28"/>
          <w:szCs w:val="28"/>
        </w:rPr>
        <w:t>с. Чистополье,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Выдел,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4F68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F68ED">
        <w:rPr>
          <w:rFonts w:ascii="Times New Roman" w:hAnsi="Times New Roman" w:cs="Times New Roman"/>
          <w:sz w:val="28"/>
          <w:szCs w:val="28"/>
        </w:rPr>
        <w:t>апчино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с.Греково-Ульяновка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Каршено-Аненнка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D57011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 Почтовый Яр</w:t>
      </w:r>
      <w:r w:rsidRPr="00AE4BAE">
        <w:rPr>
          <w:rFonts w:ascii="Times New Roman" w:hAnsi="Times New Roman" w:cs="Times New Roman"/>
          <w:sz w:val="28"/>
          <w:szCs w:val="28"/>
        </w:rPr>
        <w:t xml:space="preserve">. Свою деятельность  </w:t>
      </w:r>
      <w:proofErr w:type="gramStart"/>
      <w:r w:rsidRPr="00AE4BAE">
        <w:rPr>
          <w:rFonts w:ascii="Times New Roman" w:hAnsi="Times New Roman" w:cs="Times New Roman"/>
          <w:sz w:val="28"/>
          <w:szCs w:val="28"/>
        </w:rPr>
        <w:t xml:space="preserve">осуществляет МБУК </w:t>
      </w:r>
      <w:proofErr w:type="spellStart"/>
      <w:r w:rsidR="001B73A1">
        <w:rPr>
          <w:rFonts w:ascii="Times New Roman" w:hAnsi="Times New Roman" w:cs="Times New Roman"/>
          <w:sz w:val="28"/>
          <w:szCs w:val="28"/>
        </w:rPr>
        <w:t>Большекрепинск</w:t>
      </w:r>
      <w:r w:rsidR="004F68E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 xml:space="preserve"> </w:t>
      </w:r>
      <w:r w:rsidRPr="00AE4BAE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Дом культуры</w:t>
      </w:r>
      <w:r w:rsidRPr="00AE4BAE">
        <w:rPr>
          <w:rFonts w:ascii="Times New Roman" w:hAnsi="Times New Roman" w:cs="Times New Roman"/>
          <w:sz w:val="28"/>
          <w:szCs w:val="28"/>
        </w:rPr>
        <w:t xml:space="preserve"> организации досуга в течение </w:t>
      </w:r>
      <w:r w:rsidR="00DF5DD8">
        <w:rPr>
          <w:rFonts w:ascii="Times New Roman" w:hAnsi="Times New Roman" w:cs="Times New Roman"/>
          <w:sz w:val="28"/>
          <w:szCs w:val="28"/>
        </w:rPr>
        <w:t>года</w:t>
      </w:r>
      <w:r w:rsidRPr="00AE4BAE">
        <w:rPr>
          <w:rFonts w:ascii="Times New Roman" w:hAnsi="Times New Roman" w:cs="Times New Roman"/>
          <w:sz w:val="28"/>
          <w:szCs w:val="28"/>
        </w:rPr>
        <w:t xml:space="preserve"> работниками культуры </w:t>
      </w:r>
      <w:r w:rsidR="00813AB9">
        <w:rPr>
          <w:rFonts w:ascii="Times New Roman" w:hAnsi="Times New Roman" w:cs="Times New Roman"/>
          <w:sz w:val="28"/>
          <w:szCs w:val="28"/>
        </w:rPr>
        <w:t>активно велась</w:t>
      </w:r>
      <w:proofErr w:type="gramEnd"/>
      <w:r w:rsidR="00813AB9">
        <w:rPr>
          <w:rFonts w:ascii="Times New Roman" w:hAnsi="Times New Roman" w:cs="Times New Roman"/>
          <w:sz w:val="28"/>
          <w:szCs w:val="28"/>
        </w:rPr>
        <w:t xml:space="preserve"> работа по нескольким направлениям. В первую очередь, это формирование </w:t>
      </w:r>
      <w:r w:rsidR="00813AB9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 и профилактика правонарушений в молодёжной и детской среде. В п</w:t>
      </w:r>
      <w:r w:rsidR="00C90F2B">
        <w:rPr>
          <w:rFonts w:ascii="Times New Roman" w:hAnsi="Times New Roman" w:cs="Times New Roman"/>
          <w:sz w:val="28"/>
          <w:szCs w:val="28"/>
        </w:rPr>
        <w:t xml:space="preserve">одготовке массовых мероприятий </w:t>
      </w:r>
      <w:r w:rsidR="00813AB9">
        <w:rPr>
          <w:rFonts w:ascii="Times New Roman" w:hAnsi="Times New Roman" w:cs="Times New Roman"/>
          <w:sz w:val="28"/>
          <w:szCs w:val="28"/>
        </w:rPr>
        <w:t xml:space="preserve">большую помощь  оказывают </w:t>
      </w:r>
      <w:proofErr w:type="gramStart"/>
      <w:r w:rsidR="00813AB9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  <w:r w:rsidR="00813AB9">
        <w:rPr>
          <w:rFonts w:ascii="Times New Roman" w:hAnsi="Times New Roman" w:cs="Times New Roman"/>
          <w:sz w:val="28"/>
          <w:szCs w:val="28"/>
        </w:rPr>
        <w:t xml:space="preserve"> учреждения и активная молодёжь.</w:t>
      </w:r>
    </w:p>
    <w:p w:rsidR="00C90F2B" w:rsidRDefault="00813AB9" w:rsidP="00C90F2B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учреждениями культуры были </w:t>
      </w:r>
      <w:r w:rsidR="00612B99">
        <w:rPr>
          <w:rFonts w:ascii="Times New Roman" w:hAnsi="Times New Roman" w:cs="Times New Roman"/>
          <w:sz w:val="28"/>
          <w:szCs w:val="28"/>
        </w:rPr>
        <w:t xml:space="preserve">проведены праздничные </w:t>
      </w:r>
      <w:proofErr w:type="gramStart"/>
      <w:r w:rsidR="00612B9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612B99">
        <w:rPr>
          <w:rFonts w:ascii="Times New Roman" w:hAnsi="Times New Roman" w:cs="Times New Roman"/>
          <w:sz w:val="28"/>
          <w:szCs w:val="28"/>
        </w:rPr>
        <w:t xml:space="preserve"> на которых отмечались юбилейные даты 45 лет со дня образования </w:t>
      </w:r>
      <w:proofErr w:type="spellStart"/>
      <w:r w:rsidR="00612B99">
        <w:rPr>
          <w:rFonts w:ascii="Times New Roman" w:hAnsi="Times New Roman" w:cs="Times New Roman"/>
          <w:sz w:val="28"/>
          <w:szCs w:val="28"/>
        </w:rPr>
        <w:t>Греково-Ульяновского</w:t>
      </w:r>
      <w:proofErr w:type="spellEnd"/>
      <w:r w:rsidR="00612B99">
        <w:rPr>
          <w:rFonts w:ascii="Times New Roman" w:hAnsi="Times New Roman" w:cs="Times New Roman"/>
          <w:sz w:val="28"/>
          <w:szCs w:val="28"/>
        </w:rPr>
        <w:t xml:space="preserve"> СДК (1974 год), 105 лет со дня образования х. Выдел (1914 год).  В данных мероприятиях помимо работников культуры принимали участие активные жители и гости праздника.</w:t>
      </w:r>
    </w:p>
    <w:p w:rsidR="005B17BC" w:rsidRDefault="00612B99" w:rsidP="005B17BC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ходатайству Председателя комитета Законодательного Собрания Ростовской области по законодательству, государственному</w:t>
      </w:r>
      <w:r w:rsidR="00C90F2B">
        <w:rPr>
          <w:rFonts w:ascii="Times New Roman" w:hAnsi="Times New Roman" w:cs="Times New Roman"/>
          <w:sz w:val="28"/>
          <w:szCs w:val="28"/>
        </w:rPr>
        <w:t xml:space="preserve"> строительству, местному самоуправлению и правопорядку депутата Законодательного Собрания Ростовской области </w:t>
      </w:r>
      <w:proofErr w:type="spellStart"/>
      <w:r w:rsidR="00C90F2B">
        <w:rPr>
          <w:rFonts w:ascii="Times New Roman" w:hAnsi="Times New Roman" w:cs="Times New Roman"/>
          <w:sz w:val="28"/>
          <w:szCs w:val="28"/>
        </w:rPr>
        <w:t>Косачевым</w:t>
      </w:r>
      <w:proofErr w:type="spellEnd"/>
      <w:r w:rsidR="00C90F2B">
        <w:rPr>
          <w:rFonts w:ascii="Times New Roman" w:hAnsi="Times New Roman" w:cs="Times New Roman"/>
          <w:sz w:val="28"/>
          <w:szCs w:val="28"/>
        </w:rPr>
        <w:t xml:space="preserve"> С</w:t>
      </w:r>
      <w:r w:rsidR="00C90F2B" w:rsidRPr="00C90F2B">
        <w:rPr>
          <w:rFonts w:ascii="Times New Roman" w:hAnsi="Times New Roman" w:cs="Times New Roman"/>
          <w:sz w:val="28"/>
          <w:szCs w:val="28"/>
        </w:rPr>
        <w:t>.А. Губе</w:t>
      </w:r>
      <w:r w:rsidR="00C90F2B">
        <w:rPr>
          <w:rFonts w:ascii="Times New Roman" w:hAnsi="Times New Roman" w:cs="Times New Roman"/>
          <w:sz w:val="28"/>
          <w:szCs w:val="28"/>
        </w:rPr>
        <w:t>рнатором Ростовской области</w:t>
      </w:r>
      <w:r w:rsidR="00C90F2B" w:rsidRPr="00C9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F2B" w:rsidRPr="00C90F2B">
        <w:rPr>
          <w:rFonts w:ascii="Times New Roman" w:hAnsi="Times New Roman" w:cs="Times New Roman"/>
          <w:sz w:val="28"/>
          <w:szCs w:val="28"/>
        </w:rPr>
        <w:t>Голубевым</w:t>
      </w:r>
      <w:proofErr w:type="spellEnd"/>
      <w:r w:rsidR="00C90F2B" w:rsidRPr="00C90F2B">
        <w:rPr>
          <w:rFonts w:ascii="Times New Roman" w:hAnsi="Times New Roman" w:cs="Times New Roman"/>
          <w:sz w:val="28"/>
          <w:szCs w:val="28"/>
        </w:rPr>
        <w:t xml:space="preserve"> </w:t>
      </w:r>
      <w:r w:rsidR="00C90F2B">
        <w:rPr>
          <w:rFonts w:ascii="Times New Roman" w:hAnsi="Times New Roman" w:cs="Times New Roman"/>
          <w:sz w:val="28"/>
          <w:szCs w:val="28"/>
        </w:rPr>
        <w:t xml:space="preserve">Ю.В. были выделены денежные средства </w:t>
      </w:r>
      <w:r w:rsidR="00C90F2B" w:rsidRPr="00C90F2B">
        <w:rPr>
          <w:rFonts w:ascii="Times New Roman" w:hAnsi="Times New Roman" w:cs="Times New Roman"/>
          <w:sz w:val="28"/>
          <w:szCs w:val="28"/>
        </w:rPr>
        <w:t xml:space="preserve">из резервного фонда Правительства Ростовской области на приобретение МФУ и ноутбуков для нужд муниципального бюджетного учреждения культуры  </w:t>
      </w:r>
      <w:proofErr w:type="spellStart"/>
      <w:r w:rsidR="00C90F2B" w:rsidRPr="00C90F2B">
        <w:rPr>
          <w:rFonts w:ascii="Times New Roman" w:hAnsi="Times New Roman" w:cs="Times New Roman"/>
          <w:sz w:val="28"/>
          <w:szCs w:val="28"/>
        </w:rPr>
        <w:t>Большекрепинский</w:t>
      </w:r>
      <w:proofErr w:type="spellEnd"/>
      <w:r w:rsidR="00C90F2B" w:rsidRPr="00C90F2B">
        <w:rPr>
          <w:rFonts w:ascii="Times New Roman" w:hAnsi="Times New Roman" w:cs="Times New Roman"/>
          <w:sz w:val="28"/>
          <w:szCs w:val="28"/>
        </w:rPr>
        <w:t xml:space="preserve"> сельский Дом культуры на сумму 100,0 тыс. рублей</w:t>
      </w:r>
      <w:proofErr w:type="gramEnd"/>
      <w:r w:rsidR="00C90F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90F2B">
        <w:rPr>
          <w:rFonts w:ascii="Times New Roman" w:hAnsi="Times New Roman" w:cs="Times New Roman"/>
          <w:sz w:val="28"/>
          <w:szCs w:val="28"/>
        </w:rPr>
        <w:t xml:space="preserve">а так же по ходатайству депутата Законодательного Собрания Ростовской области </w:t>
      </w:r>
      <w:proofErr w:type="spellStart"/>
      <w:r w:rsidR="00C90F2B">
        <w:rPr>
          <w:rFonts w:ascii="Times New Roman" w:hAnsi="Times New Roman" w:cs="Times New Roman"/>
          <w:sz w:val="28"/>
          <w:szCs w:val="28"/>
        </w:rPr>
        <w:t>Косачевым</w:t>
      </w:r>
      <w:proofErr w:type="spellEnd"/>
      <w:r w:rsidR="00C90F2B">
        <w:rPr>
          <w:rFonts w:ascii="Times New Roman" w:hAnsi="Times New Roman" w:cs="Times New Roman"/>
          <w:sz w:val="28"/>
          <w:szCs w:val="28"/>
        </w:rPr>
        <w:t xml:space="preserve"> С</w:t>
      </w:r>
      <w:r w:rsidR="00C90F2B" w:rsidRPr="00C90F2B">
        <w:rPr>
          <w:rFonts w:ascii="Times New Roman" w:hAnsi="Times New Roman" w:cs="Times New Roman"/>
          <w:sz w:val="28"/>
          <w:szCs w:val="28"/>
        </w:rPr>
        <w:t>.А. Губе</w:t>
      </w:r>
      <w:r w:rsidR="00C90F2B">
        <w:rPr>
          <w:rFonts w:ascii="Times New Roman" w:hAnsi="Times New Roman" w:cs="Times New Roman"/>
          <w:sz w:val="28"/>
          <w:szCs w:val="28"/>
        </w:rPr>
        <w:t>рнатором Ростовской области</w:t>
      </w:r>
      <w:r w:rsidR="00C90F2B" w:rsidRPr="00C90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F2B" w:rsidRPr="00C90F2B">
        <w:rPr>
          <w:rFonts w:ascii="Times New Roman" w:hAnsi="Times New Roman" w:cs="Times New Roman"/>
          <w:sz w:val="28"/>
          <w:szCs w:val="28"/>
        </w:rPr>
        <w:t>Голубевым</w:t>
      </w:r>
      <w:proofErr w:type="spellEnd"/>
      <w:r w:rsidR="00C90F2B" w:rsidRPr="00C90F2B">
        <w:rPr>
          <w:rFonts w:ascii="Times New Roman" w:hAnsi="Times New Roman" w:cs="Times New Roman"/>
          <w:sz w:val="28"/>
          <w:szCs w:val="28"/>
        </w:rPr>
        <w:t xml:space="preserve"> </w:t>
      </w:r>
      <w:r w:rsidR="00C90F2B">
        <w:rPr>
          <w:rFonts w:ascii="Times New Roman" w:hAnsi="Times New Roman" w:cs="Times New Roman"/>
          <w:sz w:val="28"/>
          <w:szCs w:val="28"/>
        </w:rPr>
        <w:t xml:space="preserve">Ю.В. были выделены денежные средства </w:t>
      </w:r>
      <w:r w:rsidR="00C90F2B" w:rsidRPr="00C90F2B">
        <w:rPr>
          <w:rFonts w:ascii="Times New Roman" w:hAnsi="Times New Roman" w:cs="Times New Roman"/>
          <w:sz w:val="28"/>
          <w:szCs w:val="28"/>
        </w:rPr>
        <w:t xml:space="preserve">из резервного фонда Правительства Ростовской области на приобретение </w:t>
      </w:r>
      <w:r w:rsidR="00CF6783">
        <w:rPr>
          <w:rFonts w:ascii="Times New Roman" w:hAnsi="Times New Roman" w:cs="Times New Roman"/>
          <w:sz w:val="28"/>
          <w:szCs w:val="28"/>
        </w:rPr>
        <w:t>детского и спортивного игрового оборудования</w:t>
      </w:r>
      <w:r w:rsidR="00C90F2B">
        <w:rPr>
          <w:rFonts w:ascii="Times New Roman" w:hAnsi="Times New Roman" w:cs="Times New Roman"/>
          <w:sz w:val="28"/>
          <w:szCs w:val="28"/>
        </w:rPr>
        <w:t xml:space="preserve"> </w:t>
      </w:r>
      <w:r w:rsidR="00C90F2B" w:rsidRPr="00C90F2B">
        <w:rPr>
          <w:rFonts w:ascii="Times New Roman" w:hAnsi="Times New Roman" w:cs="Times New Roman"/>
          <w:sz w:val="28"/>
          <w:szCs w:val="28"/>
        </w:rPr>
        <w:t xml:space="preserve">для муниципального бюджетного учреждения культуры  </w:t>
      </w:r>
      <w:proofErr w:type="spellStart"/>
      <w:r w:rsidR="00C90F2B" w:rsidRPr="00C90F2B">
        <w:rPr>
          <w:rFonts w:ascii="Times New Roman" w:hAnsi="Times New Roman" w:cs="Times New Roman"/>
          <w:sz w:val="28"/>
          <w:szCs w:val="28"/>
        </w:rPr>
        <w:t>Большекрепинский</w:t>
      </w:r>
      <w:proofErr w:type="spellEnd"/>
      <w:r w:rsidR="00C90F2B" w:rsidRPr="00C90F2B">
        <w:rPr>
          <w:rFonts w:ascii="Times New Roman" w:hAnsi="Times New Roman" w:cs="Times New Roman"/>
          <w:sz w:val="28"/>
          <w:szCs w:val="28"/>
        </w:rPr>
        <w:t xml:space="preserve"> сельский Дом культуры на сумму 100,0 тыс. рублей</w:t>
      </w:r>
      <w:r w:rsidR="005B17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17BC" w:rsidRPr="00366A06" w:rsidRDefault="00366A06" w:rsidP="00366A06">
      <w:pPr>
        <w:tabs>
          <w:tab w:val="left" w:pos="13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17BC" w:rsidRPr="00366A06">
        <w:rPr>
          <w:rFonts w:ascii="Times New Roman" w:hAnsi="Times New Roman" w:cs="Times New Roman"/>
          <w:sz w:val="28"/>
          <w:szCs w:val="28"/>
        </w:rPr>
        <w:t>С</w:t>
      </w:r>
      <w:r w:rsidR="008150E3" w:rsidRPr="00366A06">
        <w:rPr>
          <w:rFonts w:ascii="Times New Roman" w:hAnsi="Times New Roman" w:cs="Times New Roman"/>
          <w:sz w:val="28"/>
          <w:szCs w:val="28"/>
        </w:rPr>
        <w:t>пе</w:t>
      </w:r>
      <w:r w:rsidR="00FE4BFC" w:rsidRPr="00366A06">
        <w:rPr>
          <w:rFonts w:ascii="Times New Roman" w:hAnsi="Times New Roman" w:cs="Times New Roman"/>
          <w:sz w:val="28"/>
          <w:szCs w:val="28"/>
        </w:rPr>
        <w:t>циалистом Администрации</w:t>
      </w:r>
      <w:r w:rsidR="00605923" w:rsidRPr="00366A06">
        <w:rPr>
          <w:rFonts w:ascii="Times New Roman" w:hAnsi="Times New Roman" w:cs="Times New Roman"/>
          <w:sz w:val="28"/>
          <w:szCs w:val="28"/>
        </w:rPr>
        <w:t>, членам КДН и ЗП</w:t>
      </w:r>
      <w:r w:rsidR="00FE4BFC" w:rsidRPr="00366A06">
        <w:rPr>
          <w:rFonts w:ascii="Times New Roman" w:hAnsi="Times New Roman" w:cs="Times New Roman"/>
          <w:sz w:val="28"/>
          <w:szCs w:val="28"/>
        </w:rPr>
        <w:t xml:space="preserve">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</w:t>
      </w:r>
    </w:p>
    <w:p w:rsidR="00FE4BFC" w:rsidRDefault="004B6817" w:rsidP="00FE4BF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оказывается все возможная помощь (в оформлении документов на оказание адресной </w:t>
      </w:r>
      <w:r w:rsidR="001D3BFF">
        <w:rPr>
          <w:rFonts w:ascii="Times New Roman" w:hAnsi="Times New Roman" w:cs="Times New Roman"/>
          <w:sz w:val="28"/>
          <w:szCs w:val="28"/>
        </w:rPr>
        <w:t>социальной выплаты и детских пособий, на приобретение,  твердого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продуктов питания и одежды детям). 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4F4" w:rsidRDefault="00E634F4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принимает заявления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собственного домовладения для признания нуждающимися в улучшении жилищных условий для дальнейшей постановки в районной Администрации.</w:t>
      </w:r>
    </w:p>
    <w:p w:rsidR="00772EA1" w:rsidRPr="00B55B35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5B17BC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lastRenderedPageBreak/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5B17BC" w:rsidRDefault="005B17BC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Ростовской области действует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BC" w:rsidRPr="005B17BC" w:rsidRDefault="00CF6783" w:rsidP="005B1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17BC" w:rsidRPr="005B17BC">
        <w:rPr>
          <w:rFonts w:ascii="Times New Roman" w:eastAsia="Times New Roman" w:hAnsi="Times New Roman" w:cs="Times New Roman"/>
          <w:color w:val="000000"/>
          <w:sz w:val="28"/>
          <w:szCs w:val="28"/>
        </w:rPr>
        <w:t>В губернаторском проекте «СДЕЛАЕМ ВМЕСТЕ!» жители, бизнес и власть – равноправные партнеры в реализации идей по развитию своей малой Родины.</w:t>
      </w:r>
    </w:p>
    <w:p w:rsidR="00CF6783" w:rsidRDefault="00CF6783" w:rsidP="005B1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B17BC" w:rsidRPr="005B1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цель проекта – вовлечение жителей и бизнеса в решение вопросов местного значения, развитие общественной инфраструктуры своего села или города. </w:t>
      </w:r>
    </w:p>
    <w:p w:rsidR="00CF6783" w:rsidRDefault="00CF6783" w:rsidP="005B1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B17BC" w:rsidRPr="005B1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Участвуя в проекте, граждане определяют направления расходования бюджетных средств, </w:t>
      </w:r>
      <w:proofErr w:type="spellStart"/>
      <w:r w:rsidR="005B17BC" w:rsidRPr="005B17BC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софинансируют</w:t>
      </w:r>
      <w:proofErr w:type="spellEnd"/>
      <w:r w:rsidR="005B17BC" w:rsidRPr="005B1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выбранные объекты, </w:t>
      </w:r>
      <w:proofErr w:type="gramStart"/>
      <w:r w:rsidR="005B17BC" w:rsidRPr="005B17BC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 в выполнении работ и контролируют</w:t>
      </w:r>
      <w:proofErr w:type="gramEnd"/>
      <w:r w:rsidR="005B17BC" w:rsidRPr="005B1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качество. </w:t>
      </w:r>
    </w:p>
    <w:p w:rsidR="005B17BC" w:rsidRPr="005B17BC" w:rsidRDefault="00CF6783" w:rsidP="005B1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B17BC" w:rsidRPr="005B17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средств жителей и бизнеса как дополнительного источника финансирования – не самоцель. Денежное участие граждан способствует отбору наиболее значимой проблемы, более эффективной и бережной эксплуатации объекта, изменению отношения людей к своей роли в развитии территории.</w:t>
      </w:r>
    </w:p>
    <w:p w:rsidR="00CF6783" w:rsidRDefault="00CF6783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D6086" w:rsidRDefault="00772EA1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B17BC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</w:t>
      </w:r>
      <w:r w:rsidRPr="00B55B35">
        <w:rPr>
          <w:rFonts w:ascii="Times New Roman" w:hAnsi="Times New Roman" w:cs="Times New Roman"/>
          <w:sz w:val="28"/>
          <w:szCs w:val="28"/>
        </w:rPr>
        <w:t xml:space="preserve"> работа администрации и всех, кто работает в поселении, будет направлена на решение одной задачи - с</w:t>
      </w:r>
      <w:r w:rsidR="001D3BFF">
        <w:rPr>
          <w:rFonts w:ascii="Times New Roman" w:hAnsi="Times New Roman" w:cs="Times New Roman"/>
          <w:sz w:val="28"/>
          <w:szCs w:val="28"/>
        </w:rPr>
        <w:t>делать сельское поселение лучше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AFC" w:rsidRPr="00FE4BFC" w:rsidRDefault="008C1AFC" w:rsidP="009D6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A1" w:rsidRPr="00997007" w:rsidRDefault="00772EA1" w:rsidP="00330D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2EA1" w:rsidRPr="00997007" w:rsidSect="004D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97007"/>
    <w:rsid w:val="0000179D"/>
    <w:rsid w:val="0001387B"/>
    <w:rsid w:val="00020904"/>
    <w:rsid w:val="0004125B"/>
    <w:rsid w:val="00065A45"/>
    <w:rsid w:val="00067876"/>
    <w:rsid w:val="00094638"/>
    <w:rsid w:val="000A3E8D"/>
    <w:rsid w:val="000E1F89"/>
    <w:rsid w:val="000E51A1"/>
    <w:rsid w:val="00105165"/>
    <w:rsid w:val="00126D03"/>
    <w:rsid w:val="00131448"/>
    <w:rsid w:val="0015281E"/>
    <w:rsid w:val="00156347"/>
    <w:rsid w:val="00157DC6"/>
    <w:rsid w:val="001744F6"/>
    <w:rsid w:val="00195E8C"/>
    <w:rsid w:val="001A0042"/>
    <w:rsid w:val="001B73A1"/>
    <w:rsid w:val="001D3561"/>
    <w:rsid w:val="001D3BFF"/>
    <w:rsid w:val="001D5BD9"/>
    <w:rsid w:val="001E039B"/>
    <w:rsid w:val="001E49FB"/>
    <w:rsid w:val="001E66B9"/>
    <w:rsid w:val="00217B0A"/>
    <w:rsid w:val="0023208A"/>
    <w:rsid w:val="002369C0"/>
    <w:rsid w:val="00236C39"/>
    <w:rsid w:val="00241205"/>
    <w:rsid w:val="00271B19"/>
    <w:rsid w:val="002736FA"/>
    <w:rsid w:val="002A3984"/>
    <w:rsid w:val="002A3A46"/>
    <w:rsid w:val="002D6BA6"/>
    <w:rsid w:val="002F51C3"/>
    <w:rsid w:val="002F62C4"/>
    <w:rsid w:val="0032603D"/>
    <w:rsid w:val="00326287"/>
    <w:rsid w:val="00330D80"/>
    <w:rsid w:val="00345EB2"/>
    <w:rsid w:val="00355710"/>
    <w:rsid w:val="00366A06"/>
    <w:rsid w:val="0037401B"/>
    <w:rsid w:val="00374050"/>
    <w:rsid w:val="00376E26"/>
    <w:rsid w:val="003B0B86"/>
    <w:rsid w:val="003B28C0"/>
    <w:rsid w:val="003E2332"/>
    <w:rsid w:val="00411E20"/>
    <w:rsid w:val="0041262C"/>
    <w:rsid w:val="00416D8A"/>
    <w:rsid w:val="00434B84"/>
    <w:rsid w:val="00436DF3"/>
    <w:rsid w:val="00452306"/>
    <w:rsid w:val="004651AD"/>
    <w:rsid w:val="00470153"/>
    <w:rsid w:val="00474B77"/>
    <w:rsid w:val="004833CE"/>
    <w:rsid w:val="00496242"/>
    <w:rsid w:val="004A342A"/>
    <w:rsid w:val="004A402A"/>
    <w:rsid w:val="004B6817"/>
    <w:rsid w:val="004C0E79"/>
    <w:rsid w:val="004C623C"/>
    <w:rsid w:val="004C7A47"/>
    <w:rsid w:val="004D1938"/>
    <w:rsid w:val="004E175F"/>
    <w:rsid w:val="004F35AA"/>
    <w:rsid w:val="004F68ED"/>
    <w:rsid w:val="00501CD0"/>
    <w:rsid w:val="00506FFB"/>
    <w:rsid w:val="00520FF6"/>
    <w:rsid w:val="005438BF"/>
    <w:rsid w:val="0057579E"/>
    <w:rsid w:val="00580CD7"/>
    <w:rsid w:val="00591CC6"/>
    <w:rsid w:val="005B17BC"/>
    <w:rsid w:val="005B3327"/>
    <w:rsid w:val="005B5004"/>
    <w:rsid w:val="005E34CD"/>
    <w:rsid w:val="005F2B31"/>
    <w:rsid w:val="0060317A"/>
    <w:rsid w:val="00605923"/>
    <w:rsid w:val="006127FE"/>
    <w:rsid w:val="00612B99"/>
    <w:rsid w:val="00625070"/>
    <w:rsid w:val="00653935"/>
    <w:rsid w:val="00660804"/>
    <w:rsid w:val="006667DB"/>
    <w:rsid w:val="00667205"/>
    <w:rsid w:val="00682ACE"/>
    <w:rsid w:val="006F0F7E"/>
    <w:rsid w:val="00703144"/>
    <w:rsid w:val="00703292"/>
    <w:rsid w:val="00765350"/>
    <w:rsid w:val="00772896"/>
    <w:rsid w:val="00772A85"/>
    <w:rsid w:val="00772EA1"/>
    <w:rsid w:val="0077654D"/>
    <w:rsid w:val="007775B4"/>
    <w:rsid w:val="0079039A"/>
    <w:rsid w:val="007A31CF"/>
    <w:rsid w:val="007A6A98"/>
    <w:rsid w:val="007D0415"/>
    <w:rsid w:val="007D6A0B"/>
    <w:rsid w:val="007E7B83"/>
    <w:rsid w:val="007F2B51"/>
    <w:rsid w:val="008116F4"/>
    <w:rsid w:val="00813AB9"/>
    <w:rsid w:val="008150E3"/>
    <w:rsid w:val="00824607"/>
    <w:rsid w:val="008338E8"/>
    <w:rsid w:val="0083740D"/>
    <w:rsid w:val="00837AD8"/>
    <w:rsid w:val="00866E1A"/>
    <w:rsid w:val="00870C74"/>
    <w:rsid w:val="008770C6"/>
    <w:rsid w:val="0088513F"/>
    <w:rsid w:val="008867EA"/>
    <w:rsid w:val="008B3CF4"/>
    <w:rsid w:val="008C1AFC"/>
    <w:rsid w:val="008E62A5"/>
    <w:rsid w:val="008E7461"/>
    <w:rsid w:val="008F5355"/>
    <w:rsid w:val="009304EC"/>
    <w:rsid w:val="00945ED9"/>
    <w:rsid w:val="00954C16"/>
    <w:rsid w:val="009623D6"/>
    <w:rsid w:val="009678BB"/>
    <w:rsid w:val="009926E1"/>
    <w:rsid w:val="00997007"/>
    <w:rsid w:val="0099797D"/>
    <w:rsid w:val="009A705F"/>
    <w:rsid w:val="009D3186"/>
    <w:rsid w:val="009D6086"/>
    <w:rsid w:val="009D61FF"/>
    <w:rsid w:val="009E43A6"/>
    <w:rsid w:val="009F0F73"/>
    <w:rsid w:val="00A23353"/>
    <w:rsid w:val="00A36929"/>
    <w:rsid w:val="00A63895"/>
    <w:rsid w:val="00AC15AE"/>
    <w:rsid w:val="00AC3DA0"/>
    <w:rsid w:val="00AE4BAE"/>
    <w:rsid w:val="00B0445C"/>
    <w:rsid w:val="00B05D4A"/>
    <w:rsid w:val="00B130F2"/>
    <w:rsid w:val="00B21434"/>
    <w:rsid w:val="00B22766"/>
    <w:rsid w:val="00B55B35"/>
    <w:rsid w:val="00B751FA"/>
    <w:rsid w:val="00B7722D"/>
    <w:rsid w:val="00B949F1"/>
    <w:rsid w:val="00BD5851"/>
    <w:rsid w:val="00C06E4F"/>
    <w:rsid w:val="00C32AF6"/>
    <w:rsid w:val="00C34391"/>
    <w:rsid w:val="00C42395"/>
    <w:rsid w:val="00C53F47"/>
    <w:rsid w:val="00C572B1"/>
    <w:rsid w:val="00C66812"/>
    <w:rsid w:val="00C90F2B"/>
    <w:rsid w:val="00CA0B8F"/>
    <w:rsid w:val="00CA27A5"/>
    <w:rsid w:val="00CA481E"/>
    <w:rsid w:val="00CB3A57"/>
    <w:rsid w:val="00CC012D"/>
    <w:rsid w:val="00CC48CA"/>
    <w:rsid w:val="00CE77BE"/>
    <w:rsid w:val="00CF6783"/>
    <w:rsid w:val="00D0222E"/>
    <w:rsid w:val="00D37489"/>
    <w:rsid w:val="00D434FD"/>
    <w:rsid w:val="00D453A3"/>
    <w:rsid w:val="00D47B81"/>
    <w:rsid w:val="00D57011"/>
    <w:rsid w:val="00D62DAE"/>
    <w:rsid w:val="00D66BEA"/>
    <w:rsid w:val="00D93D30"/>
    <w:rsid w:val="00D96DC7"/>
    <w:rsid w:val="00D970AD"/>
    <w:rsid w:val="00D97A70"/>
    <w:rsid w:val="00DA1101"/>
    <w:rsid w:val="00DA7D26"/>
    <w:rsid w:val="00DC1B21"/>
    <w:rsid w:val="00DC31D4"/>
    <w:rsid w:val="00DD4E5E"/>
    <w:rsid w:val="00DD500C"/>
    <w:rsid w:val="00DE0932"/>
    <w:rsid w:val="00DE1078"/>
    <w:rsid w:val="00DE71A1"/>
    <w:rsid w:val="00DF2717"/>
    <w:rsid w:val="00DF56EA"/>
    <w:rsid w:val="00DF5DD8"/>
    <w:rsid w:val="00E03788"/>
    <w:rsid w:val="00E062A9"/>
    <w:rsid w:val="00E12D41"/>
    <w:rsid w:val="00E140CF"/>
    <w:rsid w:val="00E32ABB"/>
    <w:rsid w:val="00E32B70"/>
    <w:rsid w:val="00E51BD1"/>
    <w:rsid w:val="00E5504A"/>
    <w:rsid w:val="00E6048E"/>
    <w:rsid w:val="00E634F4"/>
    <w:rsid w:val="00E8739F"/>
    <w:rsid w:val="00E91BEA"/>
    <w:rsid w:val="00EA112D"/>
    <w:rsid w:val="00EA419F"/>
    <w:rsid w:val="00EC20CA"/>
    <w:rsid w:val="00ED6132"/>
    <w:rsid w:val="00EE06AC"/>
    <w:rsid w:val="00EE7E5C"/>
    <w:rsid w:val="00EF3D09"/>
    <w:rsid w:val="00F039BA"/>
    <w:rsid w:val="00F03EA7"/>
    <w:rsid w:val="00F14BCF"/>
    <w:rsid w:val="00F33404"/>
    <w:rsid w:val="00F6751F"/>
    <w:rsid w:val="00F8298D"/>
    <w:rsid w:val="00F90F46"/>
    <w:rsid w:val="00FA6741"/>
    <w:rsid w:val="00FC024E"/>
    <w:rsid w:val="00FD3706"/>
    <w:rsid w:val="00FE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69C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4A88-12E1-41B0-A550-40E593BA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2019-07-10T11:00:00Z</cp:lastPrinted>
  <dcterms:created xsi:type="dcterms:W3CDTF">2020-06-30T08:32:00Z</dcterms:created>
  <dcterms:modified xsi:type="dcterms:W3CDTF">2020-06-30T08:34:00Z</dcterms:modified>
</cp:coreProperties>
</file>