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32" w:rsidRPr="00863444" w:rsidRDefault="008C6E32" w:rsidP="008C6E32">
      <w:pPr>
        <w:pStyle w:val="afff1"/>
        <w:rPr>
          <w:rFonts w:ascii="Times New Roman" w:hAnsi="Times New Roman"/>
          <w:sz w:val="28"/>
          <w:szCs w:val="28"/>
        </w:rPr>
      </w:pPr>
      <w:r w:rsidRPr="00863444">
        <w:rPr>
          <w:rFonts w:ascii="Times New Roman" w:hAnsi="Times New Roman"/>
          <w:sz w:val="28"/>
          <w:szCs w:val="28"/>
        </w:rPr>
        <w:t>АДМИНИСТРАЦИЯ</w:t>
      </w:r>
      <w:r w:rsidR="002D6BD1">
        <w:rPr>
          <w:rFonts w:ascii="Times New Roman" w:hAnsi="Times New Roman"/>
          <w:sz w:val="28"/>
          <w:szCs w:val="28"/>
        </w:rPr>
        <w:t xml:space="preserve">                           ПРОЕКТ</w:t>
      </w:r>
    </w:p>
    <w:p w:rsidR="008C6E32" w:rsidRPr="00863444" w:rsidRDefault="008C6E32" w:rsidP="008C6E32">
      <w:pPr>
        <w:jc w:val="center"/>
        <w:rPr>
          <w:b/>
          <w:sz w:val="28"/>
          <w:szCs w:val="28"/>
        </w:rPr>
      </w:pPr>
      <w:proofErr w:type="spellStart"/>
      <w:r w:rsidRPr="00863444">
        <w:rPr>
          <w:b/>
          <w:sz w:val="28"/>
          <w:szCs w:val="28"/>
        </w:rPr>
        <w:t>Бол</w:t>
      </w:r>
      <w:r w:rsidR="00CC2420">
        <w:rPr>
          <w:b/>
          <w:sz w:val="28"/>
          <w:szCs w:val="28"/>
        </w:rPr>
        <w:t>ьшекрепин</w:t>
      </w:r>
      <w:r w:rsidRPr="00863444">
        <w:rPr>
          <w:b/>
          <w:sz w:val="28"/>
          <w:szCs w:val="28"/>
        </w:rPr>
        <w:t>ского</w:t>
      </w:r>
      <w:proofErr w:type="spellEnd"/>
      <w:r w:rsidRPr="00863444">
        <w:rPr>
          <w:b/>
          <w:sz w:val="28"/>
          <w:szCs w:val="28"/>
        </w:rPr>
        <w:t xml:space="preserve"> сельского поселения</w:t>
      </w:r>
    </w:p>
    <w:p w:rsidR="008C6E32" w:rsidRPr="00863444" w:rsidRDefault="008C6E32" w:rsidP="008C6E32">
      <w:pPr>
        <w:jc w:val="center"/>
        <w:rPr>
          <w:b/>
          <w:sz w:val="28"/>
          <w:szCs w:val="28"/>
        </w:rPr>
      </w:pPr>
      <w:proofErr w:type="spellStart"/>
      <w:r w:rsidRPr="00863444">
        <w:rPr>
          <w:b/>
          <w:sz w:val="28"/>
          <w:szCs w:val="28"/>
        </w:rPr>
        <w:t>Родионово-Несветайский</w:t>
      </w:r>
      <w:proofErr w:type="spellEnd"/>
      <w:r w:rsidRPr="00863444">
        <w:rPr>
          <w:b/>
          <w:sz w:val="28"/>
          <w:szCs w:val="28"/>
        </w:rPr>
        <w:t xml:space="preserve"> район</w:t>
      </w:r>
    </w:p>
    <w:p w:rsidR="008C6E32" w:rsidRDefault="008C6E32" w:rsidP="008C6E32">
      <w:pPr>
        <w:spacing w:line="360" w:lineRule="auto"/>
        <w:jc w:val="center"/>
        <w:rPr>
          <w:b/>
          <w:sz w:val="28"/>
          <w:szCs w:val="28"/>
        </w:rPr>
      </w:pPr>
      <w:r w:rsidRPr="00863444">
        <w:rPr>
          <w:b/>
          <w:sz w:val="28"/>
          <w:szCs w:val="28"/>
        </w:rPr>
        <w:t>Ростовская область</w:t>
      </w:r>
    </w:p>
    <w:p w:rsidR="000D3A43" w:rsidRDefault="000D3A43" w:rsidP="008C6E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C6E32" w:rsidRDefault="008C6E32" w:rsidP="008C6E32">
      <w:pPr>
        <w:spacing w:line="360" w:lineRule="auto"/>
        <w:jc w:val="center"/>
        <w:rPr>
          <w:b/>
          <w:sz w:val="28"/>
          <w:szCs w:val="28"/>
        </w:rPr>
      </w:pPr>
    </w:p>
    <w:p w:rsidR="008C6E32" w:rsidRPr="00863444" w:rsidRDefault="008C6E32" w:rsidP="008C6E32">
      <w:pPr>
        <w:spacing w:line="360" w:lineRule="auto"/>
        <w:jc w:val="center"/>
        <w:rPr>
          <w:b/>
          <w:sz w:val="28"/>
          <w:szCs w:val="28"/>
        </w:rPr>
      </w:pPr>
      <w:r w:rsidRPr="00863444">
        <w:rPr>
          <w:b/>
          <w:sz w:val="28"/>
          <w:szCs w:val="28"/>
        </w:rPr>
        <w:t>ПОСТАНОВЛЕНИЕ</w:t>
      </w:r>
    </w:p>
    <w:p w:rsidR="008C6E32" w:rsidRPr="00863444" w:rsidRDefault="008C6E32" w:rsidP="008C6E32">
      <w:pPr>
        <w:jc w:val="center"/>
        <w:rPr>
          <w:rFonts w:ascii="Arial" w:hAnsi="Arial"/>
          <w:b/>
          <w:sz w:val="28"/>
          <w:szCs w:val="28"/>
        </w:rPr>
      </w:pPr>
    </w:p>
    <w:p w:rsidR="008C6E32" w:rsidRPr="003419B1" w:rsidRDefault="002D6BD1" w:rsidP="008C6E32">
      <w:pPr>
        <w:pStyle w:val="Postan"/>
        <w:jc w:val="left"/>
        <w:rPr>
          <w:szCs w:val="28"/>
        </w:rPr>
      </w:pPr>
      <w:r>
        <w:rPr>
          <w:szCs w:val="28"/>
        </w:rPr>
        <w:t>октябрь</w:t>
      </w:r>
      <w:r w:rsidR="008C6E32">
        <w:rPr>
          <w:szCs w:val="28"/>
        </w:rPr>
        <w:t>.</w:t>
      </w:r>
      <w:r w:rsidR="008C6E32" w:rsidRPr="003419B1">
        <w:rPr>
          <w:szCs w:val="28"/>
        </w:rPr>
        <w:t>20</w:t>
      </w:r>
      <w:r w:rsidR="008C6E32">
        <w:rPr>
          <w:szCs w:val="28"/>
        </w:rPr>
        <w:t>21</w:t>
      </w:r>
      <w:r w:rsidR="00CC2420">
        <w:rPr>
          <w:szCs w:val="28"/>
        </w:rPr>
        <w:t xml:space="preserve">                        </w:t>
      </w:r>
      <w:r w:rsidR="008C6E32" w:rsidRPr="003419B1">
        <w:rPr>
          <w:szCs w:val="28"/>
        </w:rPr>
        <w:t xml:space="preserve">  №</w:t>
      </w:r>
      <w:r w:rsidR="00CC2420">
        <w:rPr>
          <w:szCs w:val="28"/>
        </w:rPr>
        <w:t xml:space="preserve">      </w:t>
      </w:r>
      <w:r w:rsidR="008C6E32" w:rsidRPr="003419B1">
        <w:rPr>
          <w:szCs w:val="28"/>
        </w:rPr>
        <w:t xml:space="preserve">                      </w:t>
      </w:r>
      <w:proofErr w:type="gramStart"/>
      <w:r w:rsidR="008C6E32" w:rsidRPr="003419B1">
        <w:rPr>
          <w:szCs w:val="28"/>
        </w:rPr>
        <w:t>34659</w:t>
      </w:r>
      <w:r w:rsidR="00CC2420">
        <w:rPr>
          <w:szCs w:val="28"/>
        </w:rPr>
        <w:t>1</w:t>
      </w:r>
      <w:r w:rsidR="008C6E32" w:rsidRPr="003419B1">
        <w:rPr>
          <w:szCs w:val="28"/>
        </w:rPr>
        <w:t xml:space="preserve">,   </w:t>
      </w:r>
      <w:proofErr w:type="gramEnd"/>
      <w:r w:rsidR="00CC2420">
        <w:rPr>
          <w:szCs w:val="28"/>
        </w:rPr>
        <w:t>сл</w:t>
      </w:r>
      <w:r w:rsidR="008C6E32" w:rsidRPr="003419B1">
        <w:rPr>
          <w:szCs w:val="28"/>
        </w:rPr>
        <w:t>. Бол</w:t>
      </w:r>
      <w:r w:rsidR="00CC2420">
        <w:rPr>
          <w:szCs w:val="28"/>
        </w:rPr>
        <w:t>ьшекрепинская</w:t>
      </w:r>
    </w:p>
    <w:p w:rsidR="008C6E32" w:rsidRPr="003419B1" w:rsidRDefault="008C6E32" w:rsidP="008C6E32">
      <w:pPr>
        <w:rPr>
          <w:b/>
          <w:sz w:val="28"/>
          <w:szCs w:val="28"/>
        </w:rPr>
      </w:pPr>
    </w:p>
    <w:p w:rsidR="008C6E32" w:rsidRDefault="008C6E32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05778" w:rsidRDefault="00105778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</w:t>
      </w:r>
      <w:r w:rsidRPr="007D09E8">
        <w:rPr>
          <w:b/>
          <w:bCs/>
          <w:color w:val="000000"/>
          <w:sz w:val="28"/>
          <w:szCs w:val="28"/>
        </w:rPr>
        <w:t xml:space="preserve">сновных направлениях </w:t>
      </w:r>
    </w:p>
    <w:p w:rsidR="00105778" w:rsidRPr="007D09E8" w:rsidRDefault="00105778" w:rsidP="00CC2420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proofErr w:type="gramStart"/>
      <w:r w:rsidRPr="007D09E8">
        <w:rPr>
          <w:b/>
          <w:bCs/>
          <w:color w:val="000000"/>
          <w:sz w:val="28"/>
          <w:szCs w:val="28"/>
        </w:rPr>
        <w:t>бюджетной</w:t>
      </w:r>
      <w:proofErr w:type="gramEnd"/>
      <w:r w:rsidRPr="007D09E8">
        <w:rPr>
          <w:b/>
          <w:bCs/>
          <w:color w:val="000000"/>
          <w:sz w:val="28"/>
          <w:szCs w:val="28"/>
        </w:rPr>
        <w:t xml:space="preserve"> и налоговой политики </w:t>
      </w:r>
      <w:proofErr w:type="spellStart"/>
      <w:r w:rsidR="008C6E32">
        <w:rPr>
          <w:b/>
          <w:bCs/>
          <w:color w:val="000000"/>
          <w:sz w:val="28"/>
          <w:szCs w:val="28"/>
        </w:rPr>
        <w:t>Бол</w:t>
      </w:r>
      <w:r w:rsidR="00CC2420">
        <w:rPr>
          <w:b/>
          <w:bCs/>
          <w:color w:val="000000"/>
          <w:sz w:val="28"/>
          <w:szCs w:val="28"/>
        </w:rPr>
        <w:t>ьшекрепин</w:t>
      </w:r>
      <w:r w:rsidR="008C6E32">
        <w:rPr>
          <w:b/>
          <w:bCs/>
          <w:color w:val="000000"/>
          <w:sz w:val="28"/>
          <w:szCs w:val="28"/>
        </w:rPr>
        <w:t>ского</w:t>
      </w:r>
      <w:proofErr w:type="spellEnd"/>
      <w:r w:rsidR="008C6E32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CC2420">
        <w:rPr>
          <w:b/>
          <w:bCs/>
          <w:color w:val="000000"/>
          <w:sz w:val="28"/>
          <w:szCs w:val="28"/>
        </w:rPr>
        <w:t xml:space="preserve"> </w:t>
      </w:r>
      <w:r w:rsidRPr="007D09E8">
        <w:rPr>
          <w:b/>
          <w:bCs/>
          <w:color w:val="000000"/>
          <w:sz w:val="28"/>
          <w:szCs w:val="28"/>
        </w:rPr>
        <w:t>на</w:t>
      </w:r>
      <w:r w:rsidRPr="007D09E8">
        <w:rPr>
          <w:b/>
          <w:bCs/>
          <w:color w:val="000000"/>
          <w:sz w:val="28"/>
          <w:szCs w:val="28"/>
          <w:lang w:val="en-US"/>
        </w:rPr>
        <w:t> </w:t>
      </w:r>
      <w:r w:rsidRPr="007D09E8">
        <w:rPr>
          <w:b/>
          <w:bCs/>
          <w:color w:val="000000"/>
          <w:sz w:val="28"/>
          <w:szCs w:val="28"/>
        </w:rPr>
        <w:t>202</w:t>
      </w:r>
      <w:r w:rsidRPr="003F7734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год и на плановый период 2023 и 2024 годов</w:t>
      </w:r>
    </w:p>
    <w:p w:rsidR="00105778" w:rsidRPr="00A84395" w:rsidRDefault="00105778" w:rsidP="00A84395">
      <w:pPr>
        <w:widowControl w:val="0"/>
        <w:autoSpaceDE w:val="0"/>
        <w:autoSpaceDN w:val="0"/>
        <w:spacing w:line="223" w:lineRule="auto"/>
        <w:jc w:val="center"/>
        <w:rPr>
          <w:color w:val="000000"/>
          <w:sz w:val="24"/>
          <w:szCs w:val="28"/>
        </w:rPr>
      </w:pPr>
    </w:p>
    <w:p w:rsidR="00105778" w:rsidRPr="007D09E8" w:rsidRDefault="00105778" w:rsidP="00A84395">
      <w:pPr>
        <w:widowControl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105778">
        <w:rPr>
          <w:color w:val="000000"/>
          <w:spacing w:val="-6"/>
          <w:sz w:val="28"/>
          <w:szCs w:val="28"/>
        </w:rPr>
        <w:t>В соответствии со статьей 184</w:t>
      </w:r>
      <w:r w:rsidRPr="00105778">
        <w:rPr>
          <w:color w:val="000000"/>
          <w:spacing w:val="-6"/>
          <w:sz w:val="28"/>
          <w:szCs w:val="28"/>
          <w:vertAlign w:val="superscript"/>
        </w:rPr>
        <w:t>2</w:t>
      </w:r>
      <w:r w:rsidRPr="00105778">
        <w:rPr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Pr="007D09E8">
        <w:rPr>
          <w:color w:val="000000"/>
          <w:sz w:val="28"/>
          <w:szCs w:val="28"/>
        </w:rPr>
        <w:t xml:space="preserve"> статьей </w:t>
      </w:r>
      <w:r w:rsidR="008C6E32">
        <w:rPr>
          <w:color w:val="000000"/>
          <w:sz w:val="28"/>
          <w:szCs w:val="28"/>
        </w:rPr>
        <w:t>23</w:t>
      </w:r>
      <w:r w:rsidRPr="007D09E8">
        <w:rPr>
          <w:color w:val="000000"/>
          <w:sz w:val="28"/>
          <w:szCs w:val="28"/>
        </w:rPr>
        <w:t xml:space="preserve"> </w:t>
      </w:r>
      <w:r w:rsidR="008C6E32">
        <w:rPr>
          <w:color w:val="000000"/>
          <w:sz w:val="28"/>
          <w:szCs w:val="28"/>
        </w:rPr>
        <w:t xml:space="preserve">решения Собрания депутатов 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ского</w:t>
      </w:r>
      <w:proofErr w:type="spellEnd"/>
      <w:r w:rsidR="008C6E32">
        <w:rPr>
          <w:color w:val="000000"/>
          <w:sz w:val="28"/>
          <w:szCs w:val="28"/>
        </w:rPr>
        <w:t xml:space="preserve"> сельского поселения от </w:t>
      </w:r>
      <w:r w:rsidR="00CC2420">
        <w:rPr>
          <w:color w:val="000000"/>
          <w:sz w:val="28"/>
          <w:szCs w:val="28"/>
        </w:rPr>
        <w:t>22</w:t>
      </w:r>
      <w:r w:rsidR="008C6E32">
        <w:rPr>
          <w:color w:val="000000"/>
          <w:sz w:val="28"/>
          <w:szCs w:val="28"/>
        </w:rPr>
        <w:t>.11.2017 № 4</w:t>
      </w:r>
      <w:r w:rsidR="00CC2420">
        <w:rPr>
          <w:color w:val="000000"/>
          <w:sz w:val="28"/>
          <w:szCs w:val="28"/>
        </w:rPr>
        <w:t>8</w:t>
      </w:r>
      <w:r w:rsidRPr="007D09E8">
        <w:rPr>
          <w:color w:val="000000"/>
          <w:sz w:val="28"/>
          <w:szCs w:val="28"/>
        </w:rPr>
        <w:t xml:space="preserve"> «О</w:t>
      </w:r>
      <w:r w:rsidR="008C6E32">
        <w:rPr>
          <w:color w:val="000000"/>
          <w:sz w:val="28"/>
          <w:szCs w:val="28"/>
        </w:rPr>
        <w:t>б утверждении Положения о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бюджетном процессе в</w:t>
      </w:r>
      <w:r>
        <w:rPr>
          <w:color w:val="000000"/>
          <w:sz w:val="28"/>
          <w:szCs w:val="28"/>
        </w:rPr>
        <w:t> 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ском</w:t>
      </w:r>
      <w:proofErr w:type="spellEnd"/>
      <w:r w:rsidR="008C6E32">
        <w:rPr>
          <w:color w:val="000000"/>
          <w:sz w:val="28"/>
          <w:szCs w:val="28"/>
        </w:rPr>
        <w:t xml:space="preserve"> сельском поселении</w:t>
      </w:r>
      <w:r w:rsidRPr="007D09E8">
        <w:rPr>
          <w:color w:val="000000"/>
          <w:sz w:val="28"/>
          <w:szCs w:val="28"/>
        </w:rPr>
        <w:t xml:space="preserve">», а также постановлением </w:t>
      </w:r>
      <w:r w:rsidR="008C6E32">
        <w:rPr>
          <w:color w:val="000000"/>
          <w:sz w:val="28"/>
          <w:szCs w:val="28"/>
        </w:rPr>
        <w:t xml:space="preserve">Администрации 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ского</w:t>
      </w:r>
      <w:proofErr w:type="spellEnd"/>
      <w:r w:rsidR="008C6E32"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</w:t>
      </w:r>
      <w:r w:rsidRPr="004A290A">
        <w:rPr>
          <w:color w:val="000000"/>
          <w:sz w:val="28"/>
          <w:szCs w:val="28"/>
        </w:rPr>
        <w:t>1</w:t>
      </w:r>
      <w:r w:rsidR="008C6E3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.05.202</w:t>
      </w:r>
      <w:r w:rsidRPr="004A290A">
        <w:rPr>
          <w:color w:val="000000"/>
          <w:sz w:val="28"/>
          <w:szCs w:val="28"/>
        </w:rPr>
        <w:t>1</w:t>
      </w:r>
      <w:r w:rsidRPr="007D09E8">
        <w:rPr>
          <w:color w:val="000000"/>
          <w:sz w:val="28"/>
          <w:szCs w:val="28"/>
        </w:rPr>
        <w:t xml:space="preserve"> № </w:t>
      </w:r>
      <w:r w:rsidRPr="004A290A">
        <w:rPr>
          <w:color w:val="000000"/>
          <w:sz w:val="28"/>
          <w:szCs w:val="28"/>
        </w:rPr>
        <w:t>3</w:t>
      </w:r>
      <w:r w:rsidR="00CC2420">
        <w:rPr>
          <w:color w:val="000000"/>
          <w:sz w:val="28"/>
          <w:szCs w:val="28"/>
        </w:rPr>
        <w:t>2</w:t>
      </w:r>
      <w:r w:rsidRPr="007D09E8">
        <w:rPr>
          <w:color w:val="000000"/>
          <w:sz w:val="28"/>
          <w:szCs w:val="28"/>
        </w:rPr>
        <w:t xml:space="preserve"> «Об утверждении Порядка и сроков составления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проекта бюджета</w:t>
      </w:r>
      <w:r w:rsidR="008C6E32">
        <w:rPr>
          <w:color w:val="000000"/>
          <w:sz w:val="28"/>
          <w:szCs w:val="28"/>
        </w:rPr>
        <w:t xml:space="preserve"> 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ского</w:t>
      </w:r>
      <w:proofErr w:type="spellEnd"/>
      <w:r w:rsidR="008C6E32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C6E32">
        <w:rPr>
          <w:color w:val="000000"/>
          <w:sz w:val="28"/>
          <w:szCs w:val="28"/>
        </w:rPr>
        <w:t>Родионово</w:t>
      </w:r>
      <w:r w:rsidR="00AC1420">
        <w:rPr>
          <w:color w:val="000000"/>
          <w:sz w:val="28"/>
          <w:szCs w:val="28"/>
        </w:rPr>
        <w:t>-</w:t>
      </w:r>
      <w:r w:rsidR="008C6E32">
        <w:rPr>
          <w:color w:val="000000"/>
          <w:sz w:val="28"/>
          <w:szCs w:val="28"/>
        </w:rPr>
        <w:t>Несветайского</w:t>
      </w:r>
      <w:proofErr w:type="spellEnd"/>
      <w:r w:rsidR="008C6E32">
        <w:rPr>
          <w:color w:val="000000"/>
          <w:sz w:val="28"/>
          <w:szCs w:val="28"/>
        </w:rPr>
        <w:t xml:space="preserve"> района</w:t>
      </w:r>
      <w:r w:rsidRPr="007D09E8">
        <w:rPr>
          <w:color w:val="000000"/>
          <w:sz w:val="28"/>
          <w:szCs w:val="28"/>
        </w:rPr>
        <w:t xml:space="preserve"> на 202</w:t>
      </w:r>
      <w:r w:rsidRPr="004A290A">
        <w:rPr>
          <w:color w:val="000000"/>
          <w:sz w:val="28"/>
          <w:szCs w:val="28"/>
        </w:rPr>
        <w:t>2</w:t>
      </w:r>
      <w:r w:rsidRPr="007D09E8">
        <w:rPr>
          <w:color w:val="000000"/>
          <w:sz w:val="28"/>
          <w:szCs w:val="28"/>
        </w:rPr>
        <w:t xml:space="preserve"> год и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плановый период</w:t>
      </w:r>
      <w:r w:rsidRPr="00A65A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Pr="004A290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202</w:t>
      </w:r>
      <w:r w:rsidRPr="004A290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 xml:space="preserve">годов» </w:t>
      </w:r>
      <w:r w:rsidR="008C6E32">
        <w:rPr>
          <w:color w:val="000000"/>
          <w:sz w:val="28"/>
          <w:szCs w:val="28"/>
        </w:rPr>
        <w:t xml:space="preserve">Администрация 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ского</w:t>
      </w:r>
      <w:proofErr w:type="spellEnd"/>
      <w:r w:rsidR="008C6E3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 </w:t>
      </w:r>
      <w:r w:rsidRPr="007D09E8">
        <w:rPr>
          <w:b/>
          <w:bCs/>
          <w:color w:val="000000"/>
          <w:spacing w:val="60"/>
          <w:sz w:val="28"/>
          <w:szCs w:val="28"/>
        </w:rPr>
        <w:t>постановляе</w:t>
      </w:r>
      <w:r w:rsidRPr="007D09E8">
        <w:rPr>
          <w:b/>
          <w:bCs/>
          <w:color w:val="000000"/>
          <w:sz w:val="28"/>
          <w:szCs w:val="28"/>
        </w:rPr>
        <w:t>т</w:t>
      </w:r>
      <w:r w:rsidRPr="00BC0BAD">
        <w:rPr>
          <w:b/>
          <w:bCs/>
          <w:color w:val="000000"/>
          <w:sz w:val="28"/>
          <w:szCs w:val="28"/>
        </w:rPr>
        <w:t>:</w:t>
      </w:r>
    </w:p>
    <w:p w:rsidR="00105778" w:rsidRPr="00A84395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4"/>
        </w:rPr>
      </w:pPr>
    </w:p>
    <w:p w:rsidR="00105778" w:rsidRPr="007D09E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ского</w:t>
      </w:r>
      <w:proofErr w:type="spellEnd"/>
      <w:r w:rsidR="008C6E32"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 xml:space="preserve"> на 202</w:t>
      </w:r>
      <w:r w:rsidRPr="004A290A">
        <w:rPr>
          <w:color w:val="000000"/>
          <w:sz w:val="28"/>
          <w:szCs w:val="28"/>
        </w:rPr>
        <w:t>2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год и на плановый период 2023 и </w:t>
      </w:r>
      <w:r w:rsidRPr="007D09E8">
        <w:rPr>
          <w:color w:val="000000"/>
          <w:sz w:val="28"/>
          <w:szCs w:val="28"/>
        </w:rPr>
        <w:t>202</w:t>
      </w:r>
      <w:r w:rsidRPr="004A290A">
        <w:rPr>
          <w:color w:val="000000"/>
          <w:sz w:val="28"/>
          <w:szCs w:val="28"/>
        </w:rPr>
        <w:t>4</w:t>
      </w:r>
      <w:r w:rsidRPr="007D09E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7D09E8">
        <w:rPr>
          <w:color w:val="000000"/>
          <w:sz w:val="28"/>
          <w:szCs w:val="28"/>
        </w:rPr>
        <w:t xml:space="preserve"> согласно приложению.</w:t>
      </w:r>
    </w:p>
    <w:p w:rsidR="00105778" w:rsidRPr="007D09E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2. </w:t>
      </w:r>
      <w:r w:rsidR="00CC2420">
        <w:rPr>
          <w:color w:val="000000"/>
          <w:sz w:val="28"/>
          <w:szCs w:val="28"/>
        </w:rPr>
        <w:t>Начальнику</w:t>
      </w:r>
      <w:r w:rsidR="008C6E32">
        <w:rPr>
          <w:color w:val="000000"/>
          <w:sz w:val="28"/>
          <w:szCs w:val="28"/>
        </w:rPr>
        <w:t xml:space="preserve"> сектор</w:t>
      </w:r>
      <w:r w:rsidR="00CC2420">
        <w:rPr>
          <w:color w:val="000000"/>
          <w:sz w:val="28"/>
          <w:szCs w:val="28"/>
        </w:rPr>
        <w:t>а</w:t>
      </w:r>
      <w:r w:rsidR="008C6E32">
        <w:rPr>
          <w:color w:val="000000"/>
          <w:sz w:val="28"/>
          <w:szCs w:val="28"/>
        </w:rPr>
        <w:t xml:space="preserve"> экономики и финансов </w:t>
      </w:r>
      <w:r w:rsidR="00CC2420">
        <w:rPr>
          <w:color w:val="000000"/>
          <w:sz w:val="28"/>
          <w:szCs w:val="28"/>
        </w:rPr>
        <w:t>Карпенко</w:t>
      </w:r>
      <w:r w:rsidR="008C6E32">
        <w:rPr>
          <w:color w:val="000000"/>
          <w:sz w:val="28"/>
          <w:szCs w:val="28"/>
        </w:rPr>
        <w:t xml:space="preserve"> Е.</w:t>
      </w:r>
      <w:r w:rsidR="00CC2420">
        <w:rPr>
          <w:color w:val="000000"/>
          <w:sz w:val="28"/>
          <w:szCs w:val="28"/>
        </w:rPr>
        <w:t>В</w:t>
      </w:r>
      <w:r w:rsidR="008C6E32">
        <w:rPr>
          <w:color w:val="000000"/>
          <w:sz w:val="28"/>
          <w:szCs w:val="28"/>
        </w:rPr>
        <w:t>.</w:t>
      </w:r>
      <w:r w:rsidRPr="007D09E8">
        <w:rPr>
          <w:color w:val="000000"/>
          <w:spacing w:val="-2"/>
          <w:sz w:val="28"/>
          <w:szCs w:val="28"/>
        </w:rPr>
        <w:t xml:space="preserve"> обеспечить</w:t>
      </w:r>
      <w:r w:rsidRPr="007D09E8">
        <w:rPr>
          <w:color w:val="000000"/>
          <w:sz w:val="28"/>
          <w:szCs w:val="28"/>
        </w:rPr>
        <w:t xml:space="preserve"> разработку проекта бюджета 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ского</w:t>
      </w:r>
      <w:proofErr w:type="spellEnd"/>
      <w:r w:rsidR="008C6E32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C6E32">
        <w:rPr>
          <w:color w:val="000000"/>
          <w:sz w:val="28"/>
          <w:szCs w:val="28"/>
        </w:rPr>
        <w:t>Родионово-Несветайского</w:t>
      </w:r>
      <w:proofErr w:type="spellEnd"/>
      <w:r w:rsidR="008C6E32">
        <w:rPr>
          <w:color w:val="000000"/>
          <w:sz w:val="28"/>
          <w:szCs w:val="28"/>
        </w:rPr>
        <w:t xml:space="preserve"> района</w:t>
      </w:r>
      <w:r w:rsidRPr="007D09E8">
        <w:rPr>
          <w:color w:val="000000"/>
          <w:sz w:val="28"/>
          <w:szCs w:val="28"/>
        </w:rPr>
        <w:t xml:space="preserve"> </w:t>
      </w:r>
      <w:proofErr w:type="gramStart"/>
      <w:r w:rsidRPr="007D09E8">
        <w:rPr>
          <w:color w:val="000000"/>
          <w:sz w:val="28"/>
          <w:szCs w:val="28"/>
        </w:rPr>
        <w:t>на</w:t>
      </w:r>
      <w:r w:rsidR="00BC0BAD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основе</w:t>
      </w:r>
      <w:proofErr w:type="gramEnd"/>
      <w:r>
        <w:rPr>
          <w:color w:val="000000"/>
          <w:sz w:val="28"/>
          <w:szCs w:val="28"/>
        </w:rPr>
        <w:t xml:space="preserve"> О</w:t>
      </w:r>
      <w:r w:rsidRPr="007D09E8">
        <w:rPr>
          <w:color w:val="000000"/>
          <w:sz w:val="28"/>
          <w:szCs w:val="28"/>
        </w:rPr>
        <w:t>сновных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 xml:space="preserve">направлений бюджетной и налоговой политики 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ского</w:t>
      </w:r>
      <w:proofErr w:type="spellEnd"/>
      <w:r w:rsidR="008C6E32"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 xml:space="preserve"> на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2022 год и на плановый период 2023 и 2024 годов</w:t>
      </w:r>
      <w:r w:rsidRPr="007D09E8">
        <w:rPr>
          <w:color w:val="000000"/>
          <w:sz w:val="28"/>
          <w:szCs w:val="28"/>
        </w:rPr>
        <w:t>.</w:t>
      </w:r>
    </w:p>
    <w:p w:rsidR="00105778" w:rsidRPr="007D09E8" w:rsidRDefault="008C6E32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05778" w:rsidRPr="007D09E8">
        <w:rPr>
          <w:color w:val="000000"/>
          <w:sz w:val="28"/>
          <w:szCs w:val="28"/>
        </w:rPr>
        <w:t xml:space="preserve">. Настоящее постановление вступает в силу со дня его официального </w:t>
      </w:r>
      <w:r>
        <w:rPr>
          <w:color w:val="000000"/>
          <w:sz w:val="28"/>
          <w:szCs w:val="28"/>
        </w:rPr>
        <w:t>обнародования</w:t>
      </w:r>
      <w:r w:rsidR="00105778" w:rsidRPr="007D09E8">
        <w:rPr>
          <w:color w:val="000000"/>
          <w:sz w:val="28"/>
          <w:szCs w:val="28"/>
        </w:rPr>
        <w:t>.</w:t>
      </w:r>
    </w:p>
    <w:p w:rsidR="00105778" w:rsidRDefault="008C6E32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05778" w:rsidRPr="007D09E8">
        <w:rPr>
          <w:color w:val="000000"/>
          <w:sz w:val="28"/>
          <w:szCs w:val="28"/>
        </w:rPr>
        <w:t>. Контроль за выполнением настоящего постановления возложить на</w:t>
      </w:r>
      <w:r w:rsidR="00105778" w:rsidRPr="007D09E8">
        <w:rPr>
          <w:color w:val="000000"/>
          <w:sz w:val="28"/>
          <w:szCs w:val="28"/>
          <w:lang w:val="en-US"/>
        </w:rPr>
        <w:t> </w:t>
      </w:r>
      <w:r w:rsidR="00CC2420">
        <w:rPr>
          <w:color w:val="000000"/>
          <w:sz w:val="28"/>
          <w:szCs w:val="28"/>
        </w:rPr>
        <w:t xml:space="preserve">начальника </w:t>
      </w:r>
      <w:r>
        <w:rPr>
          <w:color w:val="000000"/>
          <w:sz w:val="28"/>
          <w:szCs w:val="28"/>
        </w:rPr>
        <w:t>сектор</w:t>
      </w:r>
      <w:r w:rsidR="00CC242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экономики и финансов </w:t>
      </w:r>
      <w:r w:rsidR="00CC2420">
        <w:rPr>
          <w:color w:val="000000"/>
          <w:sz w:val="28"/>
          <w:szCs w:val="28"/>
        </w:rPr>
        <w:t>Карпенко</w:t>
      </w:r>
      <w:r>
        <w:rPr>
          <w:color w:val="000000"/>
          <w:sz w:val="28"/>
          <w:szCs w:val="28"/>
        </w:rPr>
        <w:t xml:space="preserve"> Е.</w:t>
      </w:r>
      <w:r w:rsidR="00CC242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</w:p>
    <w:p w:rsidR="0010577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4"/>
          <w:szCs w:val="28"/>
        </w:rPr>
      </w:pPr>
    </w:p>
    <w:p w:rsidR="00B2101E" w:rsidRDefault="00B2101E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4"/>
          <w:szCs w:val="28"/>
        </w:rPr>
      </w:pPr>
    </w:p>
    <w:p w:rsidR="00B2101E" w:rsidRDefault="00CC2420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г</w:t>
      </w:r>
      <w:r w:rsidR="00B2101E" w:rsidRPr="00B2101E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B2101E" w:rsidRPr="00B2101E">
        <w:rPr>
          <w:color w:val="000000"/>
          <w:sz w:val="28"/>
          <w:szCs w:val="28"/>
        </w:rPr>
        <w:t xml:space="preserve"> Администрации </w:t>
      </w:r>
    </w:p>
    <w:p w:rsidR="00CC2420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  <w:sz w:val="28"/>
          <w:szCs w:val="28"/>
        </w:rPr>
      </w:pPr>
      <w:proofErr w:type="spellStart"/>
      <w:r w:rsidRPr="00B2101E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Pr="00B2101E">
        <w:rPr>
          <w:color w:val="000000"/>
          <w:sz w:val="28"/>
          <w:szCs w:val="28"/>
        </w:rPr>
        <w:t>ского</w:t>
      </w:r>
      <w:proofErr w:type="spellEnd"/>
    </w:p>
    <w:p w:rsidR="00B2101E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  <w:sz w:val="28"/>
          <w:szCs w:val="28"/>
        </w:rPr>
      </w:pPr>
      <w:proofErr w:type="gramStart"/>
      <w:r w:rsidRPr="00B2101E">
        <w:rPr>
          <w:color w:val="000000"/>
          <w:sz w:val="28"/>
          <w:szCs w:val="28"/>
        </w:rPr>
        <w:t>сельского</w:t>
      </w:r>
      <w:proofErr w:type="gramEnd"/>
      <w:r w:rsidRPr="00B2101E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                                         </w:t>
      </w:r>
      <w:r w:rsidR="00CC2420">
        <w:rPr>
          <w:color w:val="000000"/>
          <w:sz w:val="28"/>
          <w:szCs w:val="28"/>
        </w:rPr>
        <w:t xml:space="preserve">       </w:t>
      </w:r>
      <w:proofErr w:type="spellStart"/>
      <w:r w:rsidR="00CC2420">
        <w:rPr>
          <w:color w:val="000000"/>
          <w:sz w:val="28"/>
          <w:szCs w:val="28"/>
        </w:rPr>
        <w:t>И.И.Верещагина</w:t>
      </w:r>
      <w:proofErr w:type="spellEnd"/>
    </w:p>
    <w:p w:rsidR="00B2101E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  <w:sz w:val="28"/>
          <w:szCs w:val="28"/>
        </w:rPr>
      </w:pPr>
    </w:p>
    <w:p w:rsidR="00B2101E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  <w:sz w:val="28"/>
          <w:szCs w:val="28"/>
        </w:rPr>
      </w:pPr>
    </w:p>
    <w:p w:rsidR="00B2101E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</w:rPr>
      </w:pPr>
      <w:r w:rsidRPr="00B2101E">
        <w:rPr>
          <w:color w:val="000000"/>
        </w:rPr>
        <w:t xml:space="preserve">Постановление вносит </w:t>
      </w:r>
    </w:p>
    <w:p w:rsidR="00B2101E" w:rsidRPr="00B2101E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</w:rPr>
      </w:pPr>
      <w:proofErr w:type="gramStart"/>
      <w:r w:rsidRPr="00B2101E">
        <w:rPr>
          <w:color w:val="000000"/>
        </w:rPr>
        <w:t>сектор</w:t>
      </w:r>
      <w:proofErr w:type="gramEnd"/>
      <w:r w:rsidRPr="00B2101E">
        <w:rPr>
          <w:color w:val="000000"/>
        </w:rPr>
        <w:t xml:space="preserve"> экономики и финансов</w:t>
      </w:r>
    </w:p>
    <w:p w:rsidR="00105778" w:rsidRPr="00674A39" w:rsidRDefault="00105778" w:rsidP="00B2101E">
      <w:pPr>
        <w:pageBreakBefore/>
        <w:widowControl w:val="0"/>
        <w:autoSpaceDE w:val="0"/>
        <w:autoSpaceDN w:val="0"/>
        <w:adjustRightInd w:val="0"/>
        <w:spacing w:line="230" w:lineRule="auto"/>
        <w:ind w:left="6237"/>
        <w:jc w:val="right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lastRenderedPageBreak/>
        <w:t>Приложение</w:t>
      </w:r>
    </w:p>
    <w:p w:rsidR="00105778" w:rsidRPr="00674A39" w:rsidRDefault="00105778" w:rsidP="00B2101E">
      <w:pPr>
        <w:widowControl w:val="0"/>
        <w:autoSpaceDE w:val="0"/>
        <w:autoSpaceDN w:val="0"/>
        <w:adjustRightInd w:val="0"/>
        <w:spacing w:line="230" w:lineRule="auto"/>
        <w:ind w:left="6237"/>
        <w:jc w:val="right"/>
        <w:rPr>
          <w:color w:val="000000"/>
          <w:sz w:val="28"/>
          <w:szCs w:val="28"/>
        </w:rPr>
      </w:pPr>
      <w:proofErr w:type="gramStart"/>
      <w:r w:rsidRPr="00674A39">
        <w:rPr>
          <w:color w:val="000000"/>
          <w:sz w:val="28"/>
          <w:szCs w:val="28"/>
        </w:rPr>
        <w:t>к</w:t>
      </w:r>
      <w:proofErr w:type="gramEnd"/>
      <w:r w:rsidRPr="00674A39">
        <w:rPr>
          <w:color w:val="000000"/>
          <w:sz w:val="28"/>
          <w:szCs w:val="28"/>
        </w:rPr>
        <w:t xml:space="preserve"> постановлению</w:t>
      </w:r>
    </w:p>
    <w:p w:rsidR="00105778" w:rsidRPr="00674A39" w:rsidRDefault="00B2101E" w:rsidP="00B2101E">
      <w:pPr>
        <w:widowControl w:val="0"/>
        <w:autoSpaceDE w:val="0"/>
        <w:autoSpaceDN w:val="0"/>
        <w:adjustRightInd w:val="0"/>
        <w:spacing w:line="230" w:lineRule="auto"/>
        <w:ind w:left="62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Бол</w:t>
      </w:r>
      <w:r w:rsidR="00296268">
        <w:rPr>
          <w:color w:val="000000"/>
          <w:sz w:val="28"/>
          <w:szCs w:val="28"/>
        </w:rPr>
        <w:t>ьшекрепин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105778" w:rsidRPr="00674A39" w:rsidRDefault="00105778" w:rsidP="002D6BD1">
      <w:pPr>
        <w:widowControl w:val="0"/>
        <w:autoSpaceDE w:val="0"/>
        <w:autoSpaceDN w:val="0"/>
        <w:adjustRightInd w:val="0"/>
        <w:spacing w:line="230" w:lineRule="auto"/>
        <w:ind w:left="6237"/>
        <w:jc w:val="right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 xml:space="preserve">от </w:t>
      </w:r>
      <w:r w:rsidR="002D6BD1">
        <w:rPr>
          <w:color w:val="000000"/>
          <w:sz w:val="28"/>
          <w:szCs w:val="28"/>
        </w:rPr>
        <w:t xml:space="preserve"> октябрь</w:t>
      </w:r>
      <w:r w:rsidR="00B2101E">
        <w:rPr>
          <w:color w:val="000000"/>
          <w:sz w:val="28"/>
          <w:szCs w:val="28"/>
        </w:rPr>
        <w:t>.2021</w:t>
      </w:r>
      <w:r w:rsidRPr="00674A39">
        <w:rPr>
          <w:color w:val="000000"/>
          <w:sz w:val="28"/>
          <w:szCs w:val="28"/>
        </w:rPr>
        <w:t xml:space="preserve"> № </w:t>
      </w:r>
      <w:bookmarkStart w:id="0" w:name="_GoBack"/>
      <w:bookmarkEnd w:id="0"/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105778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proofErr w:type="gramStart"/>
      <w:r w:rsidRPr="00674A39">
        <w:rPr>
          <w:color w:val="000000"/>
          <w:sz w:val="28"/>
          <w:szCs w:val="28"/>
        </w:rPr>
        <w:t>бюджетной</w:t>
      </w:r>
      <w:proofErr w:type="gramEnd"/>
      <w:r w:rsidRPr="00674A39">
        <w:rPr>
          <w:color w:val="000000"/>
          <w:sz w:val="28"/>
          <w:szCs w:val="28"/>
        </w:rPr>
        <w:t xml:space="preserve"> и налоговой политики</w:t>
      </w:r>
      <w:r>
        <w:rPr>
          <w:color w:val="000000"/>
          <w:sz w:val="28"/>
          <w:szCs w:val="28"/>
        </w:rPr>
        <w:t xml:space="preserve"> </w:t>
      </w:r>
      <w:proofErr w:type="spellStart"/>
      <w:r w:rsidR="000D3A43">
        <w:rPr>
          <w:color w:val="000000"/>
          <w:sz w:val="28"/>
          <w:szCs w:val="28"/>
        </w:rPr>
        <w:t>Бол</w:t>
      </w:r>
      <w:r w:rsidR="00296268">
        <w:rPr>
          <w:color w:val="000000"/>
          <w:sz w:val="28"/>
          <w:szCs w:val="28"/>
        </w:rPr>
        <w:t>ьшекрепин</w:t>
      </w:r>
      <w:r w:rsidR="000D3A43">
        <w:rPr>
          <w:color w:val="000000"/>
          <w:sz w:val="28"/>
          <w:szCs w:val="28"/>
        </w:rPr>
        <w:t>ского</w:t>
      </w:r>
      <w:proofErr w:type="spellEnd"/>
      <w:r w:rsidR="000D3A43">
        <w:rPr>
          <w:color w:val="000000"/>
          <w:sz w:val="28"/>
          <w:szCs w:val="28"/>
        </w:rPr>
        <w:t xml:space="preserve"> сельского поселения</w:t>
      </w:r>
      <w:r w:rsidRPr="00674A39">
        <w:rPr>
          <w:color w:val="000000"/>
          <w:sz w:val="28"/>
          <w:szCs w:val="28"/>
        </w:rPr>
        <w:t> </w:t>
      </w: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proofErr w:type="gramStart"/>
      <w:r w:rsidRPr="00674A39">
        <w:rPr>
          <w:color w:val="000000"/>
          <w:sz w:val="28"/>
          <w:szCs w:val="28"/>
        </w:rPr>
        <w:t>на</w:t>
      </w:r>
      <w:proofErr w:type="gramEnd"/>
      <w:r w:rsidRPr="00674A39">
        <w:rPr>
          <w:color w:val="000000"/>
          <w:sz w:val="28"/>
          <w:szCs w:val="28"/>
        </w:rPr>
        <w:t xml:space="preserve"> 202</w:t>
      </w:r>
      <w:r w:rsidRPr="00D61601">
        <w:rPr>
          <w:color w:val="000000"/>
          <w:sz w:val="28"/>
          <w:szCs w:val="28"/>
        </w:rPr>
        <w:t>2</w:t>
      </w:r>
      <w:r w:rsidRPr="00674A39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год и на плановый период 2023 и 2024 годов</w:t>
      </w:r>
    </w:p>
    <w:p w:rsidR="00105778" w:rsidRPr="00674A39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21.04.2021, у</w:t>
      </w:r>
      <w:r w:rsidRPr="00A85EA5">
        <w:rPr>
          <w:sz w:val="28"/>
          <w:szCs w:val="28"/>
        </w:rPr>
        <w:t>казов Президента Российской Федерации от 07.05.2018 №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 и</w:t>
      </w:r>
      <w:r w:rsidR="00A8439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от</w:t>
      </w:r>
      <w:r w:rsidR="00A84395">
        <w:rPr>
          <w:color w:val="000000"/>
          <w:sz w:val="28"/>
          <w:szCs w:val="28"/>
        </w:rPr>
        <w:t> </w:t>
      </w:r>
      <w:r w:rsidRPr="00A85EA5">
        <w:rPr>
          <w:sz w:val="28"/>
          <w:szCs w:val="28"/>
        </w:rPr>
        <w:t>21.07.2020 № 474 «О национальных целях развития Российской Федерации на период до 2030 года», итогов реализации бюджет</w:t>
      </w:r>
      <w:r w:rsidR="00BC0BAD">
        <w:rPr>
          <w:sz w:val="28"/>
          <w:szCs w:val="28"/>
        </w:rPr>
        <w:t xml:space="preserve">ной и налоговой политики в 2020 – </w:t>
      </w:r>
      <w:r w:rsidRPr="00A85EA5">
        <w:rPr>
          <w:sz w:val="28"/>
          <w:szCs w:val="28"/>
        </w:rPr>
        <w:t>2021 годах, о</w:t>
      </w:r>
      <w:r w:rsidRPr="00A85EA5">
        <w:rPr>
          <w:color w:val="000000"/>
          <w:sz w:val="28"/>
          <w:szCs w:val="28"/>
        </w:rPr>
        <w:t>сновных направлений бюджетной, налоговой и таможенно-тарифной политики Российской Федерации на 2022 год и</w:t>
      </w:r>
      <w:r w:rsidR="00B151DF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на</w:t>
      </w:r>
      <w:r w:rsidR="00B151DF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плановый период</w:t>
      </w:r>
      <w:r w:rsidR="00A84395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2023 и 2024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О</w:t>
      </w:r>
      <w:r w:rsidRPr="00A85EA5">
        <w:rPr>
          <w:sz w:val="28"/>
          <w:szCs w:val="28"/>
        </w:rPr>
        <w:t xml:space="preserve">сновных направлений является определение условий и подходов, используемых для формирования проекта бюджета </w:t>
      </w:r>
      <w:proofErr w:type="spellStart"/>
      <w:r w:rsidR="000D3A43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0D3A43">
        <w:rPr>
          <w:sz w:val="28"/>
          <w:szCs w:val="28"/>
        </w:rPr>
        <w:t>ского</w:t>
      </w:r>
      <w:proofErr w:type="spellEnd"/>
      <w:r w:rsidR="000D3A43">
        <w:rPr>
          <w:sz w:val="28"/>
          <w:szCs w:val="28"/>
        </w:rPr>
        <w:t xml:space="preserve"> сельского поселения </w:t>
      </w:r>
      <w:proofErr w:type="spellStart"/>
      <w:r w:rsidR="000D3A43">
        <w:rPr>
          <w:sz w:val="28"/>
          <w:szCs w:val="28"/>
        </w:rPr>
        <w:t>Родионово-Несветайского</w:t>
      </w:r>
      <w:proofErr w:type="spellEnd"/>
      <w:r w:rsidR="000D3A43">
        <w:rPr>
          <w:sz w:val="28"/>
          <w:szCs w:val="28"/>
        </w:rPr>
        <w:t xml:space="preserve"> района</w:t>
      </w:r>
      <w:r w:rsidRPr="00A85EA5">
        <w:rPr>
          <w:sz w:val="28"/>
          <w:szCs w:val="28"/>
        </w:rPr>
        <w:t xml:space="preserve"> на 2022 год и на плановый период 2023 и 2024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proofErr w:type="gramStart"/>
      <w:r w:rsidRPr="00A85EA5">
        <w:rPr>
          <w:color w:val="000000"/>
          <w:sz w:val="28"/>
          <w:szCs w:val="28"/>
        </w:rPr>
        <w:t>бюджетной</w:t>
      </w:r>
      <w:proofErr w:type="gramEnd"/>
      <w:r w:rsidRPr="00A85EA5">
        <w:rPr>
          <w:color w:val="000000"/>
          <w:sz w:val="28"/>
          <w:szCs w:val="28"/>
        </w:rPr>
        <w:t xml:space="preserve"> и налоговой политики в 2020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–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2021 годах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0D3A43" w:rsidP="00A84395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105778" w:rsidRPr="00A85EA5">
        <w:rPr>
          <w:bCs/>
          <w:sz w:val="28"/>
          <w:szCs w:val="28"/>
        </w:rPr>
        <w:t xml:space="preserve"> 2020 году, в</w:t>
      </w:r>
      <w:r w:rsidR="00A84395">
        <w:rPr>
          <w:bCs/>
          <w:sz w:val="28"/>
          <w:szCs w:val="28"/>
        </w:rPr>
        <w:t> </w:t>
      </w:r>
      <w:r w:rsidR="00105778" w:rsidRPr="00A85EA5">
        <w:rPr>
          <w:bCs/>
          <w:sz w:val="28"/>
          <w:szCs w:val="28"/>
        </w:rPr>
        <w:t xml:space="preserve">целом сложилась положительная динамика показателей. </w:t>
      </w:r>
      <w:r w:rsidR="00105778" w:rsidRPr="00A85EA5">
        <w:rPr>
          <w:sz w:val="28"/>
          <w:szCs w:val="28"/>
        </w:rPr>
        <w:t>По сравнению с</w:t>
      </w:r>
      <w:r w:rsidR="00A84395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>2019</w:t>
      </w:r>
      <w:r w:rsidR="00A84395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 xml:space="preserve">годом рост по доходам составил </w:t>
      </w:r>
      <w:r>
        <w:rPr>
          <w:sz w:val="28"/>
          <w:szCs w:val="28"/>
        </w:rPr>
        <w:t>4</w:t>
      </w:r>
      <w:r w:rsidR="00105778" w:rsidRPr="00A85EA5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105778" w:rsidRPr="00A85EA5">
        <w:rPr>
          <w:sz w:val="28"/>
          <w:szCs w:val="28"/>
        </w:rPr>
        <w:t xml:space="preserve"> процента, или 4</w:t>
      </w:r>
      <w:r>
        <w:rPr>
          <w:sz w:val="28"/>
          <w:szCs w:val="28"/>
        </w:rPr>
        <w:t>96,4</w:t>
      </w:r>
      <w:r w:rsidR="00105778"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105778" w:rsidRPr="00A85EA5">
        <w:rPr>
          <w:sz w:val="28"/>
          <w:szCs w:val="28"/>
        </w:rPr>
        <w:t xml:space="preserve"> рублей, по</w:t>
      </w:r>
      <w:r w:rsidR="00A84395">
        <w:rPr>
          <w:sz w:val="28"/>
          <w:szCs w:val="28"/>
        </w:rPr>
        <w:t> </w:t>
      </w:r>
      <w:r>
        <w:rPr>
          <w:sz w:val="28"/>
          <w:szCs w:val="28"/>
        </w:rPr>
        <w:t>расходам – 0</w:t>
      </w:r>
      <w:r w:rsidR="00105778" w:rsidRPr="00A85EA5">
        <w:rPr>
          <w:sz w:val="28"/>
          <w:szCs w:val="28"/>
        </w:rPr>
        <w:t>,</w:t>
      </w:r>
      <w:r>
        <w:rPr>
          <w:sz w:val="28"/>
          <w:szCs w:val="28"/>
        </w:rPr>
        <w:t>1 процента, или 6,2</w:t>
      </w:r>
      <w:r w:rsidR="00105778"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="00105778" w:rsidRPr="00A85EA5">
        <w:rPr>
          <w:sz w:val="28"/>
          <w:szCs w:val="28"/>
        </w:rPr>
        <w:t>рублей. Превышение доход</w:t>
      </w:r>
      <w:r>
        <w:rPr>
          <w:sz w:val="28"/>
          <w:szCs w:val="28"/>
        </w:rPr>
        <w:t>ов над расходами</w:t>
      </w:r>
      <w:r w:rsidR="00105778" w:rsidRPr="00A85EA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="00105778" w:rsidRPr="00A85EA5">
        <w:rPr>
          <w:sz w:val="28"/>
          <w:szCs w:val="28"/>
        </w:rPr>
        <w:t xml:space="preserve"> составило </w:t>
      </w:r>
      <w:r w:rsidR="00621F15">
        <w:rPr>
          <w:sz w:val="28"/>
          <w:szCs w:val="28"/>
        </w:rPr>
        <w:t>1162,1</w:t>
      </w:r>
      <w:r>
        <w:rPr>
          <w:sz w:val="28"/>
          <w:szCs w:val="28"/>
        </w:rPr>
        <w:t xml:space="preserve"> тыс. рублей</w:t>
      </w:r>
      <w:r w:rsidR="00105778" w:rsidRPr="00A85EA5">
        <w:rPr>
          <w:sz w:val="28"/>
          <w:szCs w:val="28"/>
        </w:rPr>
        <w:t>.</w:t>
      </w:r>
    </w:p>
    <w:p w:rsidR="00105778" w:rsidRPr="00A85EA5" w:rsidRDefault="000D3A43" w:rsidP="00A84395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Собственные доходы </w:t>
      </w:r>
      <w:r w:rsidR="00105778" w:rsidRPr="00A85EA5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поселения</w:t>
      </w:r>
      <w:r w:rsidR="00105778">
        <w:rPr>
          <w:sz w:val="28"/>
          <w:szCs w:val="28"/>
        </w:rPr>
        <w:t xml:space="preserve"> </w:t>
      </w:r>
      <w:r w:rsidR="00105778" w:rsidRPr="00A85EA5">
        <w:rPr>
          <w:sz w:val="28"/>
          <w:szCs w:val="28"/>
        </w:rPr>
        <w:t>за 2020 год исполнены с увеличением от 2019 года на 2</w:t>
      </w:r>
      <w:r>
        <w:rPr>
          <w:sz w:val="28"/>
          <w:szCs w:val="28"/>
        </w:rPr>
        <w:t>2</w:t>
      </w:r>
      <w:r w:rsidR="00105778" w:rsidRPr="00A85EA5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105778" w:rsidRPr="00A85EA5">
        <w:rPr>
          <w:sz w:val="28"/>
          <w:szCs w:val="28"/>
        </w:rPr>
        <w:t xml:space="preserve"> процента.</w:t>
      </w:r>
    </w:p>
    <w:p w:rsidR="00105778" w:rsidRPr="00A85EA5" w:rsidRDefault="00105778" w:rsidP="00A8439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2020 году налоговая политика в </w:t>
      </w:r>
      <w:proofErr w:type="spellStart"/>
      <w:r w:rsidR="000D3A43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0D3A43">
        <w:rPr>
          <w:sz w:val="28"/>
          <w:szCs w:val="28"/>
        </w:rPr>
        <w:t>ском</w:t>
      </w:r>
      <w:proofErr w:type="spellEnd"/>
      <w:r w:rsidR="000D3A43">
        <w:rPr>
          <w:sz w:val="28"/>
          <w:szCs w:val="28"/>
        </w:rPr>
        <w:t xml:space="preserve"> сельском поселении</w:t>
      </w:r>
      <w:r w:rsidRPr="00A85EA5">
        <w:rPr>
          <w:sz w:val="28"/>
          <w:szCs w:val="28"/>
        </w:rPr>
        <w:t xml:space="preserve"> способствовала совершенствованию и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>оптимизации системы налогового администрирования.</w:t>
      </w:r>
    </w:p>
    <w:p w:rsidR="00105778" w:rsidRPr="00A85EA5" w:rsidRDefault="00105778" w:rsidP="00A84395">
      <w:pPr>
        <w:widowControl w:val="0"/>
        <w:spacing w:line="245" w:lineRule="auto"/>
        <w:ind w:firstLine="709"/>
        <w:jc w:val="both"/>
        <w:rPr>
          <w:bCs/>
          <w:sz w:val="28"/>
        </w:rPr>
      </w:pPr>
      <w:r w:rsidRPr="00A85EA5">
        <w:rPr>
          <w:bCs/>
          <w:sz w:val="28"/>
        </w:rPr>
        <w:t xml:space="preserve">Впервые был составлен перечень налоговых расходов и в абсолютно новом формате с соблюдением общих требований Правительства Российской Федерации проведена их оценка. </w:t>
      </w:r>
    </w:p>
    <w:p w:rsidR="00105778" w:rsidRPr="00A85EA5" w:rsidRDefault="00105778" w:rsidP="00A8439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сфере бюджетных расходов п</w:t>
      </w:r>
      <w:r w:rsidRPr="00A85EA5">
        <w:rPr>
          <w:rFonts w:ascii="Times New Roman" w:hAnsi="Times New Roman"/>
          <w:sz w:val="28"/>
          <w:szCs w:val="28"/>
        </w:rPr>
        <w:t xml:space="preserve">риоритетным направлением являлось обеспечение расходов на социальную сферу. Расходы бюджета </w:t>
      </w:r>
      <w:r w:rsidR="006D3FB5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EA5">
        <w:rPr>
          <w:rFonts w:ascii="Times New Roman" w:hAnsi="Times New Roman"/>
          <w:sz w:val="28"/>
          <w:szCs w:val="28"/>
        </w:rPr>
        <w:t xml:space="preserve">на отрасли образования, культуры, здравоохранения и спорта, социальную политику составили </w:t>
      </w:r>
      <w:r w:rsidR="006D3FB5">
        <w:rPr>
          <w:rFonts w:ascii="Times New Roman" w:hAnsi="Times New Roman"/>
          <w:sz w:val="28"/>
          <w:szCs w:val="28"/>
        </w:rPr>
        <w:t>4</w:t>
      </w:r>
      <w:r w:rsidR="00621F15">
        <w:rPr>
          <w:rFonts w:ascii="Times New Roman" w:hAnsi="Times New Roman"/>
          <w:sz w:val="28"/>
          <w:szCs w:val="28"/>
        </w:rPr>
        <w:t>9,3</w:t>
      </w:r>
      <w:r w:rsidRPr="00A85EA5">
        <w:rPr>
          <w:rFonts w:ascii="Times New Roman" w:hAnsi="Times New Roman"/>
          <w:sz w:val="28"/>
          <w:szCs w:val="28"/>
        </w:rPr>
        <w:t xml:space="preserve"> процента расходов или </w:t>
      </w:r>
      <w:r w:rsidR="00621F15">
        <w:rPr>
          <w:rFonts w:ascii="Times New Roman" w:hAnsi="Times New Roman"/>
          <w:sz w:val="28"/>
          <w:szCs w:val="28"/>
        </w:rPr>
        <w:t>6307,7</w:t>
      </w:r>
      <w:r w:rsidRPr="00A85EA5">
        <w:rPr>
          <w:rFonts w:ascii="Times New Roman" w:hAnsi="Times New Roman"/>
          <w:sz w:val="28"/>
          <w:szCs w:val="28"/>
        </w:rPr>
        <w:t xml:space="preserve"> </w:t>
      </w:r>
      <w:r w:rsidR="006D3FB5">
        <w:rPr>
          <w:rFonts w:ascii="Times New Roman" w:hAnsi="Times New Roman"/>
          <w:sz w:val="28"/>
          <w:szCs w:val="28"/>
        </w:rPr>
        <w:t>тыс.</w:t>
      </w:r>
      <w:r w:rsidRPr="00A85EA5">
        <w:rPr>
          <w:rFonts w:ascii="Times New Roman" w:hAnsi="Times New Roman"/>
          <w:sz w:val="28"/>
          <w:szCs w:val="28"/>
        </w:rPr>
        <w:t xml:space="preserve"> рублей. </w:t>
      </w:r>
    </w:p>
    <w:p w:rsidR="00105778" w:rsidRPr="00A85EA5" w:rsidRDefault="00105778" w:rsidP="00A843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полном объеме выполнены</w:t>
      </w:r>
      <w:r w:rsidRPr="00A85EA5">
        <w:rPr>
          <w:sz w:val="28"/>
          <w:szCs w:val="28"/>
        </w:rPr>
        <w:t xml:space="preserve"> обязательства перед гражданами в части предоставления законодательно установленных социальных выплат и пособий. </w:t>
      </w:r>
    </w:p>
    <w:p w:rsidR="00105778" w:rsidRPr="00A85EA5" w:rsidRDefault="00105778" w:rsidP="00A84395">
      <w:pPr>
        <w:widowControl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Просроченная задолженность по обязательствам за счет </w:t>
      </w:r>
      <w:proofErr w:type="gramStart"/>
      <w:r w:rsidRPr="00A85EA5">
        <w:rPr>
          <w:sz w:val="28"/>
          <w:szCs w:val="28"/>
        </w:rPr>
        <w:t xml:space="preserve">средств  </w:t>
      </w:r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</w:t>
      </w:r>
      <w:r w:rsidR="006D3FB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отсутствует.</w:t>
      </w:r>
    </w:p>
    <w:p w:rsidR="00105778" w:rsidRPr="00A85EA5" w:rsidRDefault="00105778" w:rsidP="00A84395">
      <w:pPr>
        <w:widowControl w:val="0"/>
        <w:ind w:firstLine="709"/>
        <w:jc w:val="both"/>
        <w:rPr>
          <w:szCs w:val="28"/>
          <w:lang w:eastAsia="ar-SA"/>
        </w:rPr>
      </w:pPr>
      <w:r w:rsidRPr="00A85EA5">
        <w:rPr>
          <w:sz w:val="28"/>
          <w:szCs w:val="28"/>
          <w:lang w:eastAsia="ar-SA"/>
        </w:rPr>
        <w:t xml:space="preserve">Долговая политика </w:t>
      </w:r>
      <w:proofErr w:type="spellStart"/>
      <w:r w:rsidR="006D3FB5">
        <w:rPr>
          <w:sz w:val="28"/>
          <w:szCs w:val="28"/>
          <w:lang w:eastAsia="ar-SA"/>
        </w:rPr>
        <w:t>Бол</w:t>
      </w:r>
      <w:r w:rsidR="00296268">
        <w:rPr>
          <w:sz w:val="28"/>
          <w:szCs w:val="28"/>
          <w:lang w:eastAsia="ar-SA"/>
        </w:rPr>
        <w:t>ьшекрепин</w:t>
      </w:r>
      <w:r w:rsidR="006D3FB5">
        <w:rPr>
          <w:sz w:val="28"/>
          <w:szCs w:val="28"/>
          <w:lang w:eastAsia="ar-SA"/>
        </w:rPr>
        <w:t>ского</w:t>
      </w:r>
      <w:proofErr w:type="spellEnd"/>
      <w:r w:rsidR="006D3FB5">
        <w:rPr>
          <w:sz w:val="28"/>
          <w:szCs w:val="28"/>
          <w:lang w:eastAsia="ar-SA"/>
        </w:rPr>
        <w:t xml:space="preserve"> сельского поселения</w:t>
      </w:r>
      <w:r w:rsidRPr="00A85EA5">
        <w:rPr>
          <w:sz w:val="28"/>
          <w:szCs w:val="28"/>
          <w:lang w:eastAsia="ar-SA"/>
        </w:rPr>
        <w:t xml:space="preserve"> в 2020 году была нацелена на</w:t>
      </w:r>
      <w:r w:rsidR="00A84395">
        <w:rPr>
          <w:sz w:val="28"/>
          <w:szCs w:val="28"/>
          <w:lang w:eastAsia="ar-SA"/>
        </w:rPr>
        <w:t> </w:t>
      </w:r>
      <w:r w:rsidRPr="00A85EA5">
        <w:rPr>
          <w:sz w:val="28"/>
          <w:szCs w:val="28"/>
          <w:lang w:eastAsia="ar-SA"/>
        </w:rPr>
        <w:t xml:space="preserve">обеспечение сбалансированности </w:t>
      </w:r>
      <w:r w:rsidR="006D3FB5">
        <w:rPr>
          <w:sz w:val="28"/>
          <w:szCs w:val="28"/>
          <w:lang w:eastAsia="ar-SA"/>
        </w:rPr>
        <w:t>бюджета поселения.</w:t>
      </w:r>
      <w:r w:rsidRPr="00A85EA5">
        <w:rPr>
          <w:sz w:val="28"/>
          <w:szCs w:val="28"/>
          <w:lang w:eastAsia="ar-SA"/>
        </w:rPr>
        <w:t xml:space="preserve"> </w:t>
      </w:r>
    </w:p>
    <w:p w:rsidR="00105778" w:rsidRPr="00A85EA5" w:rsidRDefault="00105778" w:rsidP="00A8439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85EA5">
        <w:rPr>
          <w:rFonts w:ascii="Times New Roman" w:hAnsi="Times New Roman"/>
          <w:sz w:val="28"/>
          <w:szCs w:val="28"/>
          <w:lang w:eastAsia="ar-SA"/>
        </w:rPr>
        <w:t>По итогам 2020 года</w:t>
      </w:r>
      <w:r w:rsidR="004F1EFE">
        <w:rPr>
          <w:rFonts w:ascii="Times New Roman" w:hAnsi="Times New Roman"/>
          <w:sz w:val="28"/>
          <w:szCs w:val="28"/>
          <w:lang w:eastAsia="ar-SA"/>
        </w:rPr>
        <w:t xml:space="preserve"> муниципальный долг </w:t>
      </w:r>
      <w:proofErr w:type="spellStart"/>
      <w:r w:rsidR="004F1EFE">
        <w:rPr>
          <w:rFonts w:ascii="Times New Roman" w:hAnsi="Times New Roman"/>
          <w:sz w:val="28"/>
          <w:szCs w:val="28"/>
          <w:lang w:eastAsia="ar-SA"/>
        </w:rPr>
        <w:t>Бол</w:t>
      </w:r>
      <w:r w:rsidR="00296268">
        <w:rPr>
          <w:rFonts w:ascii="Times New Roman" w:hAnsi="Times New Roman"/>
          <w:sz w:val="28"/>
          <w:szCs w:val="28"/>
          <w:lang w:eastAsia="ar-SA"/>
        </w:rPr>
        <w:t>ьшекрепин</w:t>
      </w:r>
      <w:r w:rsidR="004F1EFE">
        <w:rPr>
          <w:rFonts w:ascii="Times New Roman" w:hAnsi="Times New Roman"/>
          <w:sz w:val="28"/>
          <w:szCs w:val="28"/>
          <w:lang w:eastAsia="ar-SA"/>
        </w:rPr>
        <w:t>ского</w:t>
      </w:r>
      <w:proofErr w:type="spellEnd"/>
      <w:r w:rsidR="004F1EFE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отсутствует</w:t>
      </w:r>
      <w:r w:rsidRPr="00A85EA5">
        <w:rPr>
          <w:rFonts w:ascii="Times New Roman" w:hAnsi="Times New Roman"/>
          <w:sz w:val="28"/>
          <w:szCs w:val="28"/>
          <w:lang w:eastAsia="ar-SA"/>
        </w:rPr>
        <w:t>.</w:t>
      </w:r>
    </w:p>
    <w:p w:rsidR="00105778" w:rsidRPr="00A85EA5" w:rsidRDefault="00105778" w:rsidP="00621F1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Исполнение бюджета </w:t>
      </w:r>
      <w:r w:rsidR="004F1EFE">
        <w:rPr>
          <w:sz w:val="28"/>
          <w:szCs w:val="28"/>
        </w:rPr>
        <w:t xml:space="preserve">поселения в </w:t>
      </w:r>
      <w:r w:rsidR="004F1EFE">
        <w:rPr>
          <w:sz w:val="28"/>
          <w:szCs w:val="28"/>
          <w:lang w:val="en-US"/>
        </w:rPr>
        <w:t>I</w:t>
      </w:r>
      <w:r w:rsidR="004F1EFE">
        <w:rPr>
          <w:sz w:val="28"/>
          <w:szCs w:val="28"/>
        </w:rPr>
        <w:t xml:space="preserve"> полугодии 2021 года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по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доходам составило </w:t>
      </w:r>
      <w:r w:rsidR="00621F15">
        <w:rPr>
          <w:sz w:val="28"/>
          <w:szCs w:val="28"/>
        </w:rPr>
        <w:t>6803,7</w:t>
      </w:r>
      <w:r w:rsidR="004F1EFE">
        <w:rPr>
          <w:sz w:val="28"/>
          <w:szCs w:val="28"/>
        </w:rPr>
        <w:t xml:space="preserve"> тыс. </w:t>
      </w:r>
      <w:r w:rsidR="00542FD3">
        <w:rPr>
          <w:sz w:val="28"/>
          <w:szCs w:val="28"/>
        </w:rPr>
        <w:t xml:space="preserve">рублей, или 46,5 </w:t>
      </w:r>
      <w:r w:rsidRPr="00A85EA5">
        <w:rPr>
          <w:sz w:val="28"/>
          <w:szCs w:val="28"/>
        </w:rPr>
        <w:t>процента к годовому плану, с</w:t>
      </w:r>
      <w:r w:rsidR="004F1EFE">
        <w:rPr>
          <w:sz w:val="28"/>
          <w:szCs w:val="28"/>
        </w:rPr>
        <w:t xml:space="preserve"> </w:t>
      </w:r>
      <w:r w:rsidR="00542FD3">
        <w:rPr>
          <w:sz w:val="28"/>
          <w:szCs w:val="28"/>
        </w:rPr>
        <w:t>увеличен</w:t>
      </w:r>
      <w:r w:rsidR="004F1EFE">
        <w:rPr>
          <w:sz w:val="28"/>
          <w:szCs w:val="28"/>
        </w:rPr>
        <w:t>ием</w:t>
      </w:r>
      <w:r w:rsidRPr="00A85EA5">
        <w:rPr>
          <w:sz w:val="28"/>
          <w:szCs w:val="28"/>
        </w:rPr>
        <w:t xml:space="preserve"> от аналогичного периода 2020 года на </w:t>
      </w:r>
      <w:r w:rsidR="00542FD3">
        <w:rPr>
          <w:sz w:val="28"/>
          <w:szCs w:val="28"/>
        </w:rPr>
        <w:t>3</w:t>
      </w:r>
      <w:r w:rsidRPr="00A85EA5">
        <w:rPr>
          <w:sz w:val="28"/>
          <w:szCs w:val="28"/>
        </w:rPr>
        <w:t>,</w:t>
      </w:r>
      <w:r w:rsidR="004F1EFE"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процента. Расходы исполнены в сумме </w:t>
      </w:r>
      <w:r w:rsidR="00542FD3">
        <w:rPr>
          <w:sz w:val="28"/>
          <w:szCs w:val="28"/>
        </w:rPr>
        <w:t>7196,4</w:t>
      </w:r>
      <w:r w:rsidR="004F1EFE">
        <w:rPr>
          <w:sz w:val="28"/>
          <w:szCs w:val="28"/>
        </w:rPr>
        <w:t xml:space="preserve"> тыс.</w:t>
      </w:r>
      <w:r w:rsidRPr="00A85EA5">
        <w:rPr>
          <w:sz w:val="28"/>
          <w:szCs w:val="28"/>
        </w:rPr>
        <w:t xml:space="preserve"> рублей, или </w:t>
      </w:r>
      <w:r w:rsidR="00542FD3">
        <w:rPr>
          <w:sz w:val="28"/>
          <w:szCs w:val="28"/>
        </w:rPr>
        <w:t>44,4</w:t>
      </w:r>
      <w:r w:rsidRPr="00A85EA5">
        <w:rPr>
          <w:sz w:val="28"/>
          <w:szCs w:val="28"/>
        </w:rPr>
        <w:t xml:space="preserve"> процента к годовому плану. По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результатам исполнения </w:t>
      </w:r>
      <w:r w:rsidR="004F1EFE">
        <w:rPr>
          <w:sz w:val="28"/>
          <w:szCs w:val="28"/>
        </w:rPr>
        <w:t>де</w:t>
      </w:r>
      <w:r w:rsidRPr="00A85EA5">
        <w:rPr>
          <w:sz w:val="28"/>
          <w:szCs w:val="28"/>
        </w:rPr>
        <w:t xml:space="preserve">фицит составил </w:t>
      </w:r>
      <w:r w:rsidR="004F1EFE">
        <w:rPr>
          <w:sz w:val="28"/>
          <w:szCs w:val="28"/>
        </w:rPr>
        <w:t>3</w:t>
      </w:r>
      <w:r w:rsidR="00542FD3">
        <w:rPr>
          <w:sz w:val="28"/>
          <w:szCs w:val="28"/>
        </w:rPr>
        <w:t>92,7</w:t>
      </w:r>
      <w:r w:rsidR="004F1EFE">
        <w:rPr>
          <w:sz w:val="28"/>
          <w:szCs w:val="28"/>
        </w:rPr>
        <w:t xml:space="preserve"> тыс.</w:t>
      </w:r>
      <w:r w:rsidRPr="00A85EA5">
        <w:rPr>
          <w:sz w:val="28"/>
          <w:szCs w:val="28"/>
        </w:rPr>
        <w:t xml:space="preserve"> рублей.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Собственные доходы бюджета</w:t>
      </w:r>
      <w:r>
        <w:rPr>
          <w:sz w:val="28"/>
          <w:szCs w:val="28"/>
        </w:rPr>
        <w:t xml:space="preserve"> </w:t>
      </w:r>
      <w:r w:rsidR="004F1EFE">
        <w:rPr>
          <w:sz w:val="28"/>
          <w:szCs w:val="28"/>
        </w:rPr>
        <w:t>поселения</w:t>
      </w:r>
      <w:r w:rsidRPr="00A85EA5">
        <w:rPr>
          <w:sz w:val="28"/>
          <w:szCs w:val="28"/>
        </w:rPr>
        <w:t xml:space="preserve"> по итогам I полугодия 2021 г. исполнены в объеме </w:t>
      </w:r>
      <w:r w:rsidR="00542FD3">
        <w:rPr>
          <w:sz w:val="28"/>
          <w:szCs w:val="28"/>
        </w:rPr>
        <w:t>2378,7</w:t>
      </w:r>
      <w:r w:rsidRPr="00A85EA5">
        <w:rPr>
          <w:sz w:val="28"/>
          <w:szCs w:val="28"/>
        </w:rPr>
        <w:t xml:space="preserve"> рублей, с</w:t>
      </w:r>
      <w:r w:rsidR="00D96B99">
        <w:rPr>
          <w:sz w:val="28"/>
          <w:szCs w:val="28"/>
        </w:rPr>
        <w:t xml:space="preserve"> </w:t>
      </w:r>
      <w:r w:rsidR="00542FD3">
        <w:rPr>
          <w:sz w:val="28"/>
          <w:szCs w:val="28"/>
        </w:rPr>
        <w:t>увеличен</w:t>
      </w:r>
      <w:r w:rsidR="00D96B99">
        <w:rPr>
          <w:sz w:val="28"/>
          <w:szCs w:val="28"/>
        </w:rPr>
        <w:t>ием</w:t>
      </w:r>
      <w:r w:rsidRPr="00A85EA5">
        <w:rPr>
          <w:sz w:val="28"/>
          <w:szCs w:val="28"/>
        </w:rPr>
        <w:t xml:space="preserve"> от аналогичного периода 2020 года на </w:t>
      </w:r>
      <w:r w:rsidR="00542FD3">
        <w:rPr>
          <w:sz w:val="28"/>
          <w:szCs w:val="28"/>
        </w:rPr>
        <w:t>15,3</w:t>
      </w:r>
      <w:r w:rsidRPr="00A85EA5">
        <w:rPr>
          <w:sz w:val="28"/>
          <w:szCs w:val="28"/>
        </w:rPr>
        <w:t xml:space="preserve"> процента.</w:t>
      </w:r>
    </w:p>
    <w:p w:rsidR="00105778" w:rsidRPr="00A85EA5" w:rsidRDefault="00105778" w:rsidP="0044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 результатам оценки налоговых расходов, проведенной в 2021 году, все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налоговые льготы признаны эффективными, а стимулирующие льготы имеют положительный бюджетный эффект. </w:t>
      </w:r>
    </w:p>
    <w:p w:rsidR="00105778" w:rsidRPr="00A85EA5" w:rsidRDefault="00105778" w:rsidP="0044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Для реализации точечных задач в области бюджетной и налоговой политики организовано взаимодействие с крупнейшими налогоплательщиками </w:t>
      </w:r>
      <w:proofErr w:type="spellStart"/>
      <w:r w:rsidR="00D96B99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D96B99">
        <w:rPr>
          <w:sz w:val="28"/>
          <w:szCs w:val="28"/>
        </w:rPr>
        <w:t>ского</w:t>
      </w:r>
      <w:proofErr w:type="spellEnd"/>
      <w:r w:rsidR="00D96B99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для своевременного получения информации, позволяющей оперативно оценивать складывающуюся экономическую ситуацию.</w:t>
      </w:r>
    </w:p>
    <w:p w:rsidR="00105778" w:rsidRPr="00A85EA5" w:rsidRDefault="00105778" w:rsidP="00441CE8">
      <w:pPr>
        <w:jc w:val="center"/>
        <w:rPr>
          <w:bCs/>
          <w:sz w:val="28"/>
        </w:rPr>
      </w:pPr>
    </w:p>
    <w:p w:rsidR="00105778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 Основные цели и задачи бюджетной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и налоговой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proofErr w:type="gramStart"/>
      <w:r w:rsidRPr="00A85EA5">
        <w:rPr>
          <w:color w:val="000000"/>
          <w:sz w:val="28"/>
          <w:szCs w:val="28"/>
        </w:rPr>
        <w:t>на</w:t>
      </w:r>
      <w:proofErr w:type="gramEnd"/>
      <w:r w:rsidRPr="00A85EA5">
        <w:rPr>
          <w:color w:val="000000"/>
          <w:sz w:val="28"/>
          <w:szCs w:val="28"/>
        </w:rPr>
        <w:t xml:space="preserve"> 2022 </w:t>
      </w:r>
      <w:r>
        <w:rPr>
          <w:color w:val="000000"/>
          <w:sz w:val="28"/>
          <w:szCs w:val="28"/>
        </w:rPr>
        <w:t>год и на плановый период 2023 и 2024 годов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85EA5">
        <w:rPr>
          <w:sz w:val="28"/>
          <w:szCs w:val="28"/>
        </w:rPr>
        <w:t xml:space="preserve">Бюджетная и налоговая политика на 2022 </w:t>
      </w:r>
      <w:r>
        <w:rPr>
          <w:sz w:val="28"/>
          <w:szCs w:val="28"/>
        </w:rPr>
        <w:t>год и на плановый период 2023 и 2024 годов</w:t>
      </w:r>
      <w:r w:rsidRPr="00A85EA5">
        <w:rPr>
          <w:sz w:val="28"/>
          <w:szCs w:val="28"/>
        </w:rPr>
        <w:t xml:space="preserve"> сохранит свою направленность на достижение целей и решение задач, определенных у</w:t>
      </w:r>
      <w:hyperlink r:id="rId7" w:history="1">
        <w:r w:rsidRPr="00A85EA5">
          <w:rPr>
            <w:sz w:val="28"/>
            <w:szCs w:val="28"/>
          </w:rPr>
          <w:t>казами</w:t>
        </w:r>
      </w:hyperlink>
      <w:r w:rsidRPr="00A85EA5">
        <w:rPr>
          <w:sz w:val="28"/>
          <w:szCs w:val="28"/>
        </w:rPr>
        <w:t xml:space="preserve"> Президента Российской Федерации от 07.05.2018 № 204 и от 21.07.2020 № 474, </w:t>
      </w:r>
      <w:r w:rsidRPr="00A85EA5">
        <w:rPr>
          <w:color w:val="000000"/>
          <w:sz w:val="28"/>
          <w:szCs w:val="28"/>
        </w:rPr>
        <w:t>Посланием Президента Российской Федерации Федеральному Собранию Российской Федерации от 21.04.2021.</w:t>
      </w:r>
    </w:p>
    <w:p w:rsidR="00105778" w:rsidRPr="00A85EA5" w:rsidRDefault="00105778" w:rsidP="00441CE8">
      <w:pPr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возможностей для самореализации и раскрытия таланта каждого человека.</w:t>
      </w:r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2021 год.</w:t>
      </w:r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 мере стабилизации экономической и санитарно-эпидемиологической ситуации основной целью является постепенный возврат к налоговому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финансовому климату, существовавшему до введения ограничительных мер.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</w:t>
      </w:r>
      <w:r w:rsidR="00D96B99">
        <w:rPr>
          <w:sz w:val="28"/>
          <w:szCs w:val="28"/>
        </w:rPr>
        <w:t xml:space="preserve"> соглашений предусматривающих мероприятия по социально-экономическому развитию и оздоровлению муниципальных финансов</w:t>
      </w:r>
      <w:r w:rsidRPr="00A85EA5">
        <w:rPr>
          <w:sz w:val="28"/>
          <w:szCs w:val="28"/>
        </w:rPr>
        <w:t>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Сохраняются требования по соблюдению бюджетного законо</w:t>
      </w:r>
      <w:r w:rsidR="00D96B99">
        <w:rPr>
          <w:sz w:val="28"/>
          <w:szCs w:val="28"/>
        </w:rPr>
        <w:t>дательства, предельного уровня муниципального</w:t>
      </w:r>
      <w:r w:rsidRPr="00A85EA5">
        <w:rPr>
          <w:sz w:val="28"/>
          <w:szCs w:val="28"/>
        </w:rPr>
        <w:t xml:space="preserve"> долга и бюджетного дефицита, недопущению образования кредиторской задолженности.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этих целях необходимо обеспечить качественное планирование бюджета </w:t>
      </w:r>
      <w:r w:rsidR="00D96B99">
        <w:rPr>
          <w:sz w:val="28"/>
          <w:szCs w:val="28"/>
        </w:rPr>
        <w:t xml:space="preserve">поселения </w:t>
      </w:r>
      <w:r w:rsidRPr="00A85EA5">
        <w:rPr>
          <w:sz w:val="28"/>
          <w:szCs w:val="28"/>
        </w:rPr>
        <w:t>и эффективное его исполнение.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105778" w:rsidRPr="00A85EA5" w:rsidRDefault="00105778" w:rsidP="0029626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 xml:space="preserve">2.1. Налоговая политика </w:t>
      </w:r>
      <w:proofErr w:type="spellStart"/>
      <w:r w:rsidR="00D96B99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D96B99">
        <w:rPr>
          <w:sz w:val="28"/>
          <w:szCs w:val="28"/>
        </w:rPr>
        <w:t>ского</w:t>
      </w:r>
      <w:proofErr w:type="spellEnd"/>
      <w:r w:rsidR="00D96B99">
        <w:rPr>
          <w:sz w:val="28"/>
          <w:szCs w:val="28"/>
        </w:rPr>
        <w:t xml:space="preserve"> сельского поселения </w:t>
      </w:r>
      <w:r w:rsidRPr="00A85EA5">
        <w:rPr>
          <w:sz w:val="28"/>
          <w:szCs w:val="28"/>
        </w:rPr>
        <w:t xml:space="preserve">на 2022 </w:t>
      </w:r>
      <w:r>
        <w:rPr>
          <w:sz w:val="28"/>
          <w:szCs w:val="28"/>
        </w:rPr>
        <w:t>год и на плановый период 2023 и 2024 годов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640AE0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Налоговая политика </w:t>
      </w:r>
      <w:proofErr w:type="spellStart"/>
      <w:r w:rsidR="00D96B99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D96B99">
        <w:rPr>
          <w:sz w:val="28"/>
          <w:szCs w:val="28"/>
        </w:rPr>
        <w:t>ского</w:t>
      </w:r>
      <w:proofErr w:type="spellEnd"/>
      <w:r w:rsidR="00D96B99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на 2022 год и на плановый период 2023 и 2024 годов</w:t>
      </w:r>
      <w:r w:rsidRPr="00A85EA5">
        <w:rPr>
          <w:sz w:val="28"/>
          <w:szCs w:val="28"/>
        </w:rPr>
        <w:t xml:space="preserve"> ориентирована на развитие доходного потенциала </w:t>
      </w:r>
      <w:proofErr w:type="spellStart"/>
      <w:r w:rsidR="00D96B99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ьшекрепинс</w:t>
      </w:r>
      <w:r w:rsidR="00D96B99">
        <w:rPr>
          <w:sz w:val="28"/>
          <w:szCs w:val="28"/>
        </w:rPr>
        <w:t>кого</w:t>
      </w:r>
      <w:proofErr w:type="spellEnd"/>
      <w:r w:rsidR="00D96B99">
        <w:rPr>
          <w:sz w:val="28"/>
          <w:szCs w:val="28"/>
        </w:rPr>
        <w:t xml:space="preserve"> сельского поселения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 </w:t>
      </w:r>
      <w:proofErr w:type="gramStart"/>
      <w:r w:rsidRPr="00A85EA5">
        <w:rPr>
          <w:sz w:val="28"/>
          <w:szCs w:val="28"/>
        </w:rPr>
        <w:t>на</w:t>
      </w:r>
      <w:proofErr w:type="gramEnd"/>
      <w:r w:rsidRPr="00A85EA5">
        <w:rPr>
          <w:sz w:val="28"/>
          <w:szCs w:val="28"/>
        </w:rPr>
        <w:t xml:space="preserve"> основе экономического роста и </w:t>
      </w:r>
      <w:r w:rsidR="00BC0BAD">
        <w:rPr>
          <w:sz w:val="28"/>
          <w:szCs w:val="28"/>
        </w:rPr>
        <w:t>основывает</w:t>
      </w:r>
      <w:r w:rsidRPr="00A85EA5">
        <w:rPr>
          <w:sz w:val="28"/>
          <w:szCs w:val="28"/>
        </w:rPr>
        <w:t>ся на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следующих приоритетах:</w:t>
      </w:r>
    </w:p>
    <w:p w:rsidR="00105778" w:rsidRPr="00A85EA5" w:rsidRDefault="00105778" w:rsidP="00640AE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1.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Совершенствование механизма поддержки инвестиционных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инновационных проектов как основной базы для роста экономики </w:t>
      </w:r>
      <w:proofErr w:type="spellStart"/>
      <w:r w:rsidR="00640AE0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640AE0">
        <w:rPr>
          <w:sz w:val="28"/>
          <w:szCs w:val="28"/>
        </w:rPr>
        <w:t>ского</w:t>
      </w:r>
      <w:proofErr w:type="spellEnd"/>
      <w:r w:rsidR="00640AE0">
        <w:rPr>
          <w:sz w:val="28"/>
          <w:szCs w:val="28"/>
        </w:rPr>
        <w:t xml:space="preserve"> сельского поселения</w:t>
      </w:r>
    </w:p>
    <w:p w:rsidR="00105778" w:rsidRPr="00A85EA5" w:rsidRDefault="00105778" w:rsidP="00640AE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>2.</w:t>
      </w:r>
      <w:r w:rsidR="00441CE8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Реализация существующего комплекса мер, направленных на</w:t>
      </w:r>
      <w:r w:rsidR="00441CE8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 xml:space="preserve">формирование благоприятного инвестиционного климата и развитие конкурентоспособной инновационной экономики </w:t>
      </w:r>
      <w:r w:rsidR="00640AE0">
        <w:rPr>
          <w:color w:val="000000"/>
          <w:sz w:val="28"/>
          <w:szCs w:val="28"/>
        </w:rPr>
        <w:t>поселения.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3.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Стабилизация сектора индивидуального предпринимательства как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существенно пострадавшего от распространения </w:t>
      </w:r>
      <w:proofErr w:type="spellStart"/>
      <w:r w:rsidRPr="00A85EA5">
        <w:rPr>
          <w:sz w:val="28"/>
          <w:szCs w:val="28"/>
        </w:rPr>
        <w:t>коронавирусной</w:t>
      </w:r>
      <w:proofErr w:type="spellEnd"/>
      <w:r w:rsidRPr="00A85EA5">
        <w:rPr>
          <w:sz w:val="28"/>
          <w:szCs w:val="28"/>
        </w:rPr>
        <w:t xml:space="preserve"> инфекции. 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4.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Содействие занятости населения и создание благоприятных налоговых условий, способствующих развитию предпринимательской активности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легализации бизнеса </w:t>
      </w:r>
      <w:proofErr w:type="spellStart"/>
      <w:r w:rsidRPr="00A85EA5">
        <w:rPr>
          <w:sz w:val="28"/>
          <w:szCs w:val="28"/>
        </w:rPr>
        <w:t>самозанятых</w:t>
      </w:r>
      <w:proofErr w:type="spellEnd"/>
      <w:r w:rsidRPr="00A85EA5">
        <w:rPr>
          <w:sz w:val="28"/>
          <w:szCs w:val="28"/>
        </w:rPr>
        <w:t xml:space="preserve"> граждан.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5. Обеспечение комфортных налоговых условий для отдельных категорий населения, нуждающихся в государственной поддержке. 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Установленные на региональном уровне льготы по транспортному налогу носят социально значимый характер. Преференциями могут воспользоваться следующие категории налогоплательщиков: Герои Советского Союза, </w:t>
      </w:r>
      <w:r>
        <w:rPr>
          <w:sz w:val="28"/>
          <w:szCs w:val="28"/>
        </w:rPr>
        <w:t xml:space="preserve">Герои </w:t>
      </w:r>
      <w:r w:rsidRPr="00A85EA5">
        <w:rPr>
          <w:sz w:val="28"/>
          <w:szCs w:val="28"/>
        </w:rPr>
        <w:t xml:space="preserve">Российской Федерации, </w:t>
      </w:r>
      <w:r>
        <w:rPr>
          <w:sz w:val="28"/>
          <w:szCs w:val="28"/>
        </w:rPr>
        <w:t xml:space="preserve">Герои </w:t>
      </w:r>
      <w:r w:rsidRPr="00A85EA5">
        <w:rPr>
          <w:sz w:val="28"/>
          <w:szCs w:val="28"/>
        </w:rPr>
        <w:t xml:space="preserve">Социалистического Труда, граждане, являющиеся полными кавалерами ордена Славы, ветераны, инвалиды всех групп, </w:t>
      </w:r>
      <w:r w:rsidR="00BC0BAD">
        <w:rPr>
          <w:sz w:val="28"/>
          <w:szCs w:val="28"/>
        </w:rPr>
        <w:t>«</w:t>
      </w:r>
      <w:r w:rsidRPr="00A85EA5">
        <w:rPr>
          <w:sz w:val="28"/>
          <w:szCs w:val="28"/>
        </w:rPr>
        <w:t>чернобыльцы</w:t>
      </w:r>
      <w:r w:rsidR="00BC0BAD">
        <w:rPr>
          <w:sz w:val="28"/>
          <w:szCs w:val="28"/>
        </w:rPr>
        <w:t>»</w:t>
      </w:r>
      <w:r w:rsidRPr="00A85EA5">
        <w:rPr>
          <w:sz w:val="28"/>
          <w:szCs w:val="28"/>
        </w:rPr>
        <w:t>, многодетные семьи, семьи, воспитывающие ребенка инвалида, граждане из подразделений особого риска.</w:t>
      </w:r>
    </w:p>
    <w:p w:rsidR="00105778" w:rsidRPr="00A85EA5" w:rsidRDefault="00BC0BAD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105778" w:rsidRPr="00A85EA5">
        <w:rPr>
          <w:sz w:val="28"/>
          <w:szCs w:val="28"/>
        </w:rPr>
        <w:t xml:space="preserve">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 для стимулирующих налоговых расходов по налогам на прибыль и имущество организаций, а также достижения установленных индикаторов и целевых показателей, предусмотренных </w:t>
      </w:r>
      <w:r w:rsidR="00640AE0">
        <w:rPr>
          <w:sz w:val="28"/>
          <w:szCs w:val="28"/>
        </w:rPr>
        <w:t>муниципальными</w:t>
      </w:r>
      <w:r w:rsidR="00105778" w:rsidRPr="00A85EA5">
        <w:rPr>
          <w:sz w:val="28"/>
          <w:szCs w:val="28"/>
        </w:rPr>
        <w:t xml:space="preserve"> программами </w:t>
      </w:r>
      <w:proofErr w:type="spellStart"/>
      <w:r w:rsidR="00640AE0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640AE0">
        <w:rPr>
          <w:sz w:val="28"/>
          <w:szCs w:val="28"/>
        </w:rPr>
        <w:t>ского</w:t>
      </w:r>
      <w:proofErr w:type="spellEnd"/>
      <w:r w:rsidR="00640AE0">
        <w:rPr>
          <w:sz w:val="28"/>
          <w:szCs w:val="28"/>
        </w:rPr>
        <w:t xml:space="preserve"> сельского поселения</w:t>
      </w:r>
      <w:r w:rsidR="00105778" w:rsidRPr="00A85EA5">
        <w:rPr>
          <w:sz w:val="28"/>
          <w:szCs w:val="28"/>
        </w:rPr>
        <w:t xml:space="preserve">, влияние предоставленных налоговых преференций на достижение целей социально-экономической политики </w:t>
      </w:r>
      <w:proofErr w:type="spellStart"/>
      <w:r w:rsidR="00640AE0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640AE0">
        <w:rPr>
          <w:sz w:val="28"/>
          <w:szCs w:val="28"/>
        </w:rPr>
        <w:t>ского</w:t>
      </w:r>
      <w:proofErr w:type="spellEnd"/>
      <w:r w:rsidR="00640AE0">
        <w:rPr>
          <w:sz w:val="28"/>
          <w:szCs w:val="28"/>
        </w:rPr>
        <w:t xml:space="preserve"> сельского поселения</w:t>
      </w:r>
      <w:r w:rsidR="00105778" w:rsidRPr="00A85EA5">
        <w:rPr>
          <w:sz w:val="28"/>
          <w:szCs w:val="28"/>
        </w:rPr>
        <w:t>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трехлетней перспективе будет продолжена работа по укреплению доходной базы бюджета</w:t>
      </w:r>
      <w:r w:rsidR="00640AE0">
        <w:rPr>
          <w:sz w:val="28"/>
          <w:szCs w:val="28"/>
        </w:rPr>
        <w:t xml:space="preserve"> поселения</w:t>
      </w:r>
      <w:r w:rsidRPr="00A85EA5">
        <w:rPr>
          <w:sz w:val="28"/>
          <w:szCs w:val="28"/>
        </w:rPr>
        <w:t xml:space="preserve"> за счет наращивания стабильных доходных источников и мобилизации в бюджет</w:t>
      </w:r>
      <w:r w:rsidR="00640AE0">
        <w:rPr>
          <w:sz w:val="28"/>
          <w:szCs w:val="28"/>
        </w:rPr>
        <w:t xml:space="preserve"> поселения</w:t>
      </w:r>
      <w:r w:rsidRPr="00A85EA5">
        <w:rPr>
          <w:sz w:val="28"/>
          <w:szCs w:val="28"/>
        </w:rPr>
        <w:t xml:space="preserve"> имеющихся резервов.</w:t>
      </w:r>
    </w:p>
    <w:p w:rsidR="00105778" w:rsidRPr="00A85EA5" w:rsidRDefault="00105778" w:rsidP="00640AE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Прогноз доходов сформирован с учетом </w:t>
      </w:r>
      <w:r w:rsidR="00640AE0">
        <w:rPr>
          <w:sz w:val="28"/>
          <w:szCs w:val="28"/>
        </w:rPr>
        <w:t>изменений в законодательстве Российской Федерации о налогах и сборах.</w:t>
      </w:r>
    </w:p>
    <w:p w:rsidR="00105778" w:rsidRPr="00A85EA5" w:rsidRDefault="00105778" w:rsidP="00441CE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Продолжится взаимодействие органов </w:t>
      </w:r>
      <w:r w:rsidR="00640AE0">
        <w:rPr>
          <w:color w:val="000000"/>
          <w:sz w:val="28"/>
          <w:szCs w:val="28"/>
        </w:rPr>
        <w:t xml:space="preserve">местного самоуправления поселения </w:t>
      </w:r>
      <w:r w:rsidRPr="00A85EA5">
        <w:rPr>
          <w:color w:val="000000"/>
          <w:sz w:val="28"/>
          <w:szCs w:val="28"/>
        </w:rPr>
        <w:t>с</w:t>
      </w:r>
      <w:r w:rsidR="00441CE8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 xml:space="preserve">федеральными органами власти и </w:t>
      </w:r>
      <w:r w:rsidR="00640AE0">
        <w:rPr>
          <w:color w:val="000000"/>
          <w:sz w:val="28"/>
          <w:szCs w:val="28"/>
        </w:rPr>
        <w:t>региональными органами власти Ростовской области</w:t>
      </w:r>
      <w:r w:rsidRPr="00A85EA5">
        <w:rPr>
          <w:color w:val="000000"/>
          <w:sz w:val="28"/>
          <w:szCs w:val="28"/>
        </w:rPr>
        <w:t xml:space="preserve"> в</w:t>
      </w:r>
      <w:r w:rsidR="00441CE8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решении задач по дополнительной мобилизации доходов за счет использования имеющихся резервов. В</w:t>
      </w:r>
      <w:r w:rsidR="00441CE8">
        <w:rPr>
          <w:color w:val="000000"/>
          <w:sz w:val="28"/>
          <w:szCs w:val="28"/>
        </w:rPr>
        <w:t>ектор деятельности направлен на </w:t>
      </w:r>
      <w:r w:rsidRPr="00A85EA5">
        <w:rPr>
          <w:color w:val="000000"/>
          <w:sz w:val="28"/>
          <w:szCs w:val="28"/>
        </w:rPr>
        <w:t>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</w:t>
      </w:r>
      <w:r w:rsidR="00441CE8">
        <w:rPr>
          <w:color w:val="000000"/>
          <w:sz w:val="28"/>
          <w:szCs w:val="28"/>
        </w:rPr>
        <w:t>сти, сокращение задолженности и </w:t>
      </w:r>
      <w:r w:rsidRPr="00A85EA5">
        <w:rPr>
          <w:color w:val="000000"/>
          <w:sz w:val="28"/>
          <w:szCs w:val="28"/>
        </w:rPr>
        <w:t>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</w:t>
      </w:r>
      <w:r w:rsidR="00441CE8">
        <w:rPr>
          <w:color w:val="000000"/>
          <w:sz w:val="28"/>
          <w:szCs w:val="28"/>
        </w:rPr>
        <w:t xml:space="preserve"> налогообложения, привлечение к </w:t>
      </w:r>
      <w:r w:rsidRPr="00A85EA5">
        <w:rPr>
          <w:color w:val="000000"/>
          <w:sz w:val="28"/>
          <w:szCs w:val="28"/>
        </w:rPr>
        <w:t xml:space="preserve">декларированию полученных доходов, эффективное использование имущества и земельных ресурсов. </w:t>
      </w:r>
    </w:p>
    <w:p w:rsidR="00105778" w:rsidRPr="00A85EA5" w:rsidRDefault="00105778" w:rsidP="00441CE8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2.2. </w:t>
      </w:r>
      <w:r w:rsidR="00640AE0">
        <w:rPr>
          <w:color w:val="000000"/>
          <w:sz w:val="28"/>
          <w:szCs w:val="28"/>
        </w:rPr>
        <w:t>Мероприятия</w:t>
      </w:r>
      <w:r w:rsidRPr="00A85EA5">
        <w:rPr>
          <w:color w:val="000000"/>
          <w:sz w:val="28"/>
          <w:szCs w:val="28"/>
        </w:rPr>
        <w:t xml:space="preserve">, направленные на реализацию федеральных </w:t>
      </w:r>
      <w:r w:rsidR="00640AE0">
        <w:rPr>
          <w:color w:val="000000"/>
          <w:sz w:val="28"/>
          <w:szCs w:val="28"/>
        </w:rPr>
        <w:t xml:space="preserve">и региональных </w:t>
      </w:r>
      <w:r w:rsidRPr="00A85EA5">
        <w:rPr>
          <w:color w:val="000000"/>
          <w:sz w:val="28"/>
          <w:szCs w:val="28"/>
        </w:rPr>
        <w:t>проектов по достижению целей национальных проектов.</w:t>
      </w:r>
    </w:p>
    <w:p w:rsidR="00105778" w:rsidRPr="00A85EA5" w:rsidRDefault="00105778" w:rsidP="00441CE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441CE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приоритетном порядке будут предусмотрены бюджетные ассигнования на выполнение региональных проектов, направленных на реализацию федеральных проектов, входящих в состав национальных проектов. Это позволит сформировать ресурс на финансирование стратегических целей развития Ростовской области</w:t>
      </w:r>
      <w:r w:rsidR="00640AE0">
        <w:rPr>
          <w:sz w:val="28"/>
          <w:szCs w:val="28"/>
        </w:rPr>
        <w:t xml:space="preserve"> и </w:t>
      </w:r>
      <w:proofErr w:type="spellStart"/>
      <w:r w:rsidR="00640AE0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640AE0">
        <w:rPr>
          <w:sz w:val="28"/>
          <w:szCs w:val="28"/>
        </w:rPr>
        <w:t>ского</w:t>
      </w:r>
      <w:proofErr w:type="spellEnd"/>
      <w:r w:rsidR="00640AE0">
        <w:rPr>
          <w:sz w:val="28"/>
          <w:szCs w:val="28"/>
        </w:rPr>
        <w:t xml:space="preserve"> сельского поселения.</w:t>
      </w:r>
    </w:p>
    <w:p w:rsidR="00105778" w:rsidRPr="00A85EA5" w:rsidRDefault="00105778" w:rsidP="00441CE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Реализация </w:t>
      </w:r>
      <w:r w:rsidR="00640AE0">
        <w:rPr>
          <w:sz w:val="28"/>
          <w:szCs w:val="28"/>
        </w:rPr>
        <w:t xml:space="preserve">муниципальных программ </w:t>
      </w:r>
      <w:proofErr w:type="spellStart"/>
      <w:r w:rsidR="00640AE0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640AE0">
        <w:rPr>
          <w:sz w:val="28"/>
          <w:szCs w:val="28"/>
        </w:rPr>
        <w:t>ского</w:t>
      </w:r>
      <w:proofErr w:type="spellEnd"/>
      <w:r w:rsidR="00640AE0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с учетом проектных принципов управления потребует применения гибкой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105778" w:rsidRPr="00A85EA5" w:rsidRDefault="00105778" w:rsidP="00441CE8">
      <w:pPr>
        <w:widowControl w:val="0"/>
        <w:spacing w:line="230" w:lineRule="auto"/>
        <w:ind w:firstLine="540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Достижение целей региональных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105778" w:rsidRPr="00A85EA5" w:rsidRDefault="00105778" w:rsidP="00640AE0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предстоящем периоде продолжится работа по повышению качества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эффективности реализации </w:t>
      </w:r>
      <w:r w:rsidR="00640AE0">
        <w:rPr>
          <w:sz w:val="28"/>
          <w:szCs w:val="28"/>
        </w:rPr>
        <w:t>муниципальных</w:t>
      </w:r>
      <w:r w:rsidRPr="00A85EA5">
        <w:rPr>
          <w:sz w:val="28"/>
          <w:szCs w:val="28"/>
        </w:rPr>
        <w:t xml:space="preserve"> программ </w:t>
      </w:r>
      <w:proofErr w:type="spellStart"/>
      <w:r w:rsidR="00640AE0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640AE0">
        <w:rPr>
          <w:sz w:val="28"/>
          <w:szCs w:val="28"/>
        </w:rPr>
        <w:t>ского</w:t>
      </w:r>
      <w:proofErr w:type="spellEnd"/>
      <w:r w:rsidR="00640AE0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как основного инструмента стратегического целеполагания и бюджетного планирования. Дальнейшее развитие методологии формирования и реализации </w:t>
      </w:r>
      <w:r w:rsidR="00640AE0">
        <w:rPr>
          <w:sz w:val="28"/>
          <w:szCs w:val="28"/>
        </w:rPr>
        <w:t>муниципальных</w:t>
      </w:r>
      <w:r w:rsidRPr="00A85EA5">
        <w:rPr>
          <w:sz w:val="28"/>
          <w:szCs w:val="28"/>
        </w:rPr>
        <w:t xml:space="preserve"> программ </w:t>
      </w:r>
      <w:proofErr w:type="spellStart"/>
      <w:r w:rsidR="00640AE0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640AE0">
        <w:rPr>
          <w:sz w:val="28"/>
          <w:szCs w:val="28"/>
        </w:rPr>
        <w:t>ского</w:t>
      </w:r>
      <w:proofErr w:type="spellEnd"/>
      <w:r w:rsidR="00640AE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предполагает внедрени</w:t>
      </w:r>
      <w:r w:rsidR="00640AE0">
        <w:rPr>
          <w:sz w:val="28"/>
          <w:szCs w:val="28"/>
        </w:rPr>
        <w:t>е</w:t>
      </w:r>
      <w:r w:rsidRPr="00A85EA5">
        <w:rPr>
          <w:sz w:val="28"/>
          <w:szCs w:val="28"/>
        </w:rPr>
        <w:t xml:space="preserve"> принципов проектного управления</w:t>
      </w:r>
      <w:r w:rsidR="00640A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 xml:space="preserve">в целях достижения каждого результата </w:t>
      </w:r>
      <w:r w:rsidR="00640AE0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проекта, направленного на достижение соответствующих результатов реализации федеральных </w:t>
      </w:r>
      <w:r w:rsidR="00340131">
        <w:rPr>
          <w:sz w:val="28"/>
          <w:szCs w:val="28"/>
        </w:rPr>
        <w:t xml:space="preserve">и региональных </w:t>
      </w:r>
      <w:r w:rsidRPr="00A85EA5">
        <w:rPr>
          <w:sz w:val="28"/>
          <w:szCs w:val="28"/>
        </w:rPr>
        <w:t>проектов, входящих в состав национальных проектов.</w:t>
      </w:r>
    </w:p>
    <w:p w:rsidR="00105778" w:rsidRPr="00A85EA5" w:rsidRDefault="00105778" w:rsidP="00441CE8">
      <w:pPr>
        <w:widowControl w:val="0"/>
        <w:jc w:val="center"/>
        <w:rPr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2.3. Основные направления бюджетной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proofErr w:type="gramStart"/>
      <w:r w:rsidRPr="00A85EA5">
        <w:rPr>
          <w:color w:val="000000"/>
          <w:sz w:val="28"/>
          <w:szCs w:val="28"/>
        </w:rPr>
        <w:t>в</w:t>
      </w:r>
      <w:proofErr w:type="gramEnd"/>
      <w:r w:rsidRPr="00A85EA5">
        <w:rPr>
          <w:color w:val="000000"/>
          <w:sz w:val="28"/>
          <w:szCs w:val="28"/>
        </w:rPr>
        <w:t xml:space="preserve"> области социальной сферы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числе основных целей, предусмотренных у</w:t>
      </w:r>
      <w:hyperlink r:id="rId8" w:history="1">
        <w:r w:rsidRPr="00A85EA5">
          <w:rPr>
            <w:sz w:val="28"/>
            <w:szCs w:val="28"/>
          </w:rPr>
          <w:t>казами</w:t>
        </w:r>
      </w:hyperlink>
      <w:r w:rsidRPr="00A85EA5">
        <w:rPr>
          <w:sz w:val="28"/>
          <w:szCs w:val="28"/>
        </w:rPr>
        <w:t xml:space="preserve"> Президента Российской Федерации от 07.05.2018 № 204, от 21.07.2020 № 474, </w:t>
      </w:r>
      <w:r w:rsidRPr="00A85EA5">
        <w:rPr>
          <w:color w:val="000000"/>
          <w:sz w:val="28"/>
          <w:szCs w:val="28"/>
        </w:rPr>
        <w:t xml:space="preserve">Посланием Президента Российской Федерации Федеральному Собранию Российской Федерации от 21.04.2021, </w:t>
      </w:r>
      <w:r w:rsidRPr="00A85EA5">
        <w:rPr>
          <w:sz w:val="28"/>
          <w:szCs w:val="28"/>
        </w:rPr>
        <w:t>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Особое внимание направлено на здоровье и социальное благополучие граждан, снижение уровня бедности.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целях повышения уровня доходов граждан планируется уточнение расходов на оплату труда  в связи с необходимостью сохранения соотношения средней заработной платы отдельных категорий работников, установленног</w:t>
      </w:r>
      <w:r w:rsidR="00BC0BAD">
        <w:rPr>
          <w:sz w:val="28"/>
          <w:szCs w:val="28"/>
        </w:rPr>
        <w:t>о у</w:t>
      </w:r>
      <w:r w:rsidRPr="00A85EA5">
        <w:rPr>
          <w:sz w:val="28"/>
          <w:szCs w:val="28"/>
        </w:rPr>
        <w:t>казами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</w:t>
      </w:r>
      <w:r w:rsidR="00441CE8">
        <w:rPr>
          <w:sz w:val="28"/>
          <w:szCs w:val="28"/>
        </w:rPr>
        <w:t> </w:t>
      </w:r>
      <w:r w:rsidR="00BC0BAD">
        <w:rPr>
          <w:sz w:val="28"/>
          <w:szCs w:val="28"/>
        </w:rPr>
        <w:t xml:space="preserve">2012 – </w:t>
      </w:r>
      <w:r w:rsidRPr="00A85EA5">
        <w:rPr>
          <w:sz w:val="28"/>
          <w:szCs w:val="28"/>
        </w:rPr>
        <w:t>2017 годы» и от 28.12.2012 № 1688 «О некоторых мерах по реализации государственной политики в сфере защиты детей-сирот и детей, оставшихся без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попечения родителей»,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области.</w:t>
      </w:r>
    </w:p>
    <w:p w:rsidR="00105778" w:rsidRPr="00A85EA5" w:rsidRDefault="00105778" w:rsidP="00441CE8">
      <w:pPr>
        <w:widowControl w:val="0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соответствии с планируемым внесением изменений в </w:t>
      </w:r>
      <w:hyperlink r:id="rId9" w:history="1">
        <w:r w:rsidRPr="00A85EA5">
          <w:rPr>
            <w:sz w:val="28"/>
            <w:szCs w:val="28"/>
          </w:rPr>
          <w:t>статью 1</w:t>
        </w:r>
      </w:hyperlink>
      <w:r w:rsidRPr="00A85EA5">
        <w:rPr>
          <w:sz w:val="28"/>
          <w:szCs w:val="28"/>
        </w:rPr>
        <w:t xml:space="preserve"> 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105778" w:rsidRPr="00A85EA5" w:rsidRDefault="00340131" w:rsidP="00441CE8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05778" w:rsidRPr="00A85EA5">
        <w:rPr>
          <w:sz w:val="28"/>
          <w:szCs w:val="28"/>
        </w:rPr>
        <w:t xml:space="preserve">убличные нормативные обязательства будут проиндексированы исходя из уровня инфляции согласно </w:t>
      </w:r>
      <w:hyperlink r:id="rId10" w:history="1">
        <w:r w:rsidR="00105778" w:rsidRPr="00A85EA5">
          <w:rPr>
            <w:sz w:val="28"/>
            <w:szCs w:val="28"/>
          </w:rPr>
          <w:t>прогнозу</w:t>
        </w:r>
      </w:hyperlink>
      <w:r w:rsidR="00105778" w:rsidRPr="00A85EA5">
        <w:rPr>
          <w:sz w:val="28"/>
          <w:szCs w:val="28"/>
        </w:rPr>
        <w:t xml:space="preserve"> социально-экономического разви</w:t>
      </w:r>
      <w:r w:rsidR="00BC0BAD">
        <w:rPr>
          <w:sz w:val="28"/>
          <w:szCs w:val="28"/>
        </w:rPr>
        <w:t>тия Ростовской области на 2022 –</w:t>
      </w:r>
      <w:r w:rsidR="00105778" w:rsidRPr="00A85EA5">
        <w:rPr>
          <w:sz w:val="28"/>
          <w:szCs w:val="28"/>
        </w:rPr>
        <w:t xml:space="preserve"> 2024 годы.</w:t>
      </w:r>
    </w:p>
    <w:p w:rsidR="00105778" w:rsidRPr="00A85EA5" w:rsidRDefault="00105778" w:rsidP="00441CE8">
      <w:pPr>
        <w:widowControl w:val="0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ежегодного повышения оплаты труда работников </w:t>
      </w:r>
      <w:r w:rsidR="00340131">
        <w:rPr>
          <w:sz w:val="28"/>
          <w:szCs w:val="28"/>
        </w:rPr>
        <w:t>муниципальных</w:t>
      </w:r>
      <w:r w:rsidRPr="00A85EA5">
        <w:rPr>
          <w:sz w:val="28"/>
          <w:szCs w:val="28"/>
        </w:rPr>
        <w:t xml:space="preserve"> учреждений</w:t>
      </w:r>
      <w:r w:rsidR="00340131">
        <w:rPr>
          <w:sz w:val="28"/>
          <w:szCs w:val="28"/>
        </w:rPr>
        <w:t xml:space="preserve"> </w:t>
      </w:r>
      <w:proofErr w:type="spellStart"/>
      <w:r w:rsidR="00340131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340131">
        <w:rPr>
          <w:sz w:val="28"/>
          <w:szCs w:val="28"/>
        </w:rPr>
        <w:t>ского</w:t>
      </w:r>
      <w:proofErr w:type="spellEnd"/>
      <w:r w:rsidR="00340131">
        <w:rPr>
          <w:sz w:val="28"/>
          <w:szCs w:val="28"/>
        </w:rPr>
        <w:t xml:space="preserve"> сельского поселения</w:t>
      </w:r>
      <w:r w:rsidR="00BC0BAD">
        <w:rPr>
          <w:sz w:val="28"/>
          <w:szCs w:val="28"/>
        </w:rPr>
        <w:t>, на которые</w:t>
      </w:r>
      <w:r w:rsidRPr="00A85EA5">
        <w:rPr>
          <w:sz w:val="28"/>
          <w:szCs w:val="28"/>
        </w:rPr>
        <w:t xml:space="preserve">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Бюджетная политика в </w:t>
      </w:r>
      <w:proofErr w:type="spellStart"/>
      <w:r w:rsidR="00340131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340131">
        <w:rPr>
          <w:sz w:val="28"/>
          <w:szCs w:val="28"/>
        </w:rPr>
        <w:t>ском</w:t>
      </w:r>
      <w:proofErr w:type="spellEnd"/>
      <w:r w:rsidR="00340131">
        <w:rPr>
          <w:sz w:val="28"/>
          <w:szCs w:val="28"/>
        </w:rPr>
        <w:t xml:space="preserve"> сельском поселении</w:t>
      </w:r>
      <w:r w:rsidRPr="00A85EA5">
        <w:rPr>
          <w:sz w:val="28"/>
          <w:szCs w:val="28"/>
        </w:rPr>
        <w:t xml:space="preserve"> будет предусматривать все меры социальной поддержки граждан и повышение качества услуг в отраслях социальной сферы.</w:t>
      </w:r>
    </w:p>
    <w:p w:rsidR="00340131" w:rsidRDefault="00340131" w:rsidP="00441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3.</w:t>
      </w:r>
      <w:r w:rsidRPr="00A85EA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Повышение эффективности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proofErr w:type="gramStart"/>
      <w:r w:rsidRPr="00A85EA5">
        <w:rPr>
          <w:color w:val="000000"/>
          <w:sz w:val="28"/>
          <w:szCs w:val="28"/>
        </w:rPr>
        <w:t>и</w:t>
      </w:r>
      <w:proofErr w:type="gramEnd"/>
      <w:r w:rsidRPr="00A85EA5">
        <w:rPr>
          <w:color w:val="000000"/>
          <w:sz w:val="28"/>
          <w:szCs w:val="28"/>
        </w:rPr>
        <w:t xml:space="preserve"> </w:t>
      </w:r>
      <w:proofErr w:type="spellStart"/>
      <w:r w:rsidRPr="00A85EA5">
        <w:rPr>
          <w:color w:val="000000"/>
          <w:sz w:val="28"/>
          <w:szCs w:val="28"/>
        </w:rPr>
        <w:t>приоритизация</w:t>
      </w:r>
      <w:proofErr w:type="spellEnd"/>
      <w:r w:rsidRPr="00A85EA5">
        <w:rPr>
          <w:color w:val="000000"/>
          <w:sz w:val="28"/>
          <w:szCs w:val="28"/>
        </w:rPr>
        <w:t xml:space="preserve"> бюджетных расходов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A85EA5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A85EA5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:rsidR="00105778" w:rsidRPr="00A85EA5" w:rsidRDefault="00105778" w:rsidP="005815F3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Главным приоритетом при планировании и исполнении расходов областного бюджета является обеспечение всех конституционных и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государства перед гражданами в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целях создания условий для эффективного использования средств бюджета</w:t>
      </w:r>
      <w:r w:rsidR="0034013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EA5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расходных обязательств с учетом переформатирования структуры расходов бюджета</w:t>
      </w:r>
      <w:r w:rsidR="0034013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исходя из установленных приоритетов;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EA5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4013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340131"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340131">
        <w:rPr>
          <w:rFonts w:ascii="Times New Roman" w:hAnsi="Times New Roman" w:cs="Times New Roman"/>
          <w:sz w:val="28"/>
          <w:szCs w:val="28"/>
        </w:rPr>
        <w:t>Бол</w:t>
      </w:r>
      <w:r w:rsidR="00296268">
        <w:rPr>
          <w:rFonts w:ascii="Times New Roman" w:hAnsi="Times New Roman" w:cs="Times New Roman"/>
          <w:sz w:val="28"/>
          <w:szCs w:val="28"/>
        </w:rPr>
        <w:t>ьшекрепин</w:t>
      </w:r>
      <w:r w:rsidR="003401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401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с учетом интегрированных в их структуру региональных проектов;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EA5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реструктуризации бюджетной сети, при условии сохранения качества и объемов государственных услуг;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5EA5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</w:t>
      </w:r>
      <w:r w:rsidR="00340131">
        <w:rPr>
          <w:rFonts w:ascii="Times New Roman" w:hAnsi="Times New Roman" w:cs="Times New Roman"/>
          <w:sz w:val="28"/>
          <w:szCs w:val="28"/>
        </w:rPr>
        <w:t xml:space="preserve">и региональными </w:t>
      </w:r>
      <w:r w:rsidRPr="00A85EA5">
        <w:rPr>
          <w:rFonts w:ascii="Times New Roman" w:hAnsi="Times New Roman" w:cs="Times New Roman"/>
          <w:sz w:val="28"/>
          <w:szCs w:val="28"/>
        </w:rPr>
        <w:t>законами к полномочиям органов</w:t>
      </w:r>
      <w:r w:rsidR="00340131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340131">
        <w:rPr>
          <w:rFonts w:ascii="Times New Roman" w:hAnsi="Times New Roman" w:cs="Times New Roman"/>
          <w:sz w:val="28"/>
          <w:szCs w:val="28"/>
        </w:rPr>
        <w:t>Бол</w:t>
      </w:r>
      <w:r w:rsidR="00296268">
        <w:rPr>
          <w:rFonts w:ascii="Times New Roman" w:hAnsi="Times New Roman" w:cs="Times New Roman"/>
          <w:sz w:val="28"/>
          <w:szCs w:val="28"/>
        </w:rPr>
        <w:t>ьшекрепин</w:t>
      </w:r>
      <w:r w:rsidR="003401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401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A85EA5">
        <w:rPr>
          <w:rFonts w:ascii="Times New Roman" w:hAnsi="Times New Roman" w:cs="Times New Roman"/>
          <w:spacing w:val="-6"/>
          <w:sz w:val="28"/>
          <w:szCs w:val="28"/>
        </w:rPr>
        <w:t>активное</w:t>
      </w:r>
      <w:proofErr w:type="gramEnd"/>
      <w:r w:rsidRPr="00A85EA5">
        <w:rPr>
          <w:rFonts w:ascii="Times New Roman" w:hAnsi="Times New Roman" w:cs="Times New Roman"/>
          <w:spacing w:val="-6"/>
          <w:sz w:val="28"/>
          <w:szCs w:val="28"/>
        </w:rPr>
        <w:t xml:space="preserve"> привлечение внебюджетных ресурсов, направление средств от</w:t>
      </w:r>
      <w:r w:rsidR="005815F3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EA5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межбюджетных отношений.</w:t>
      </w:r>
    </w:p>
    <w:p w:rsidR="00340131" w:rsidRDefault="00340131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4. Основные подходы</w:t>
      </w: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proofErr w:type="gramStart"/>
      <w:r w:rsidRPr="00A85EA5">
        <w:rPr>
          <w:color w:val="000000"/>
          <w:sz w:val="28"/>
          <w:szCs w:val="28"/>
        </w:rPr>
        <w:t>к</w:t>
      </w:r>
      <w:proofErr w:type="gramEnd"/>
      <w:r w:rsidRPr="00A85EA5">
        <w:rPr>
          <w:color w:val="000000"/>
          <w:sz w:val="28"/>
          <w:szCs w:val="28"/>
        </w:rPr>
        <w:t xml:space="preserve"> формированию межбюджетных отношений</w:t>
      </w: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105778" w:rsidRDefault="002A2386" w:rsidP="002A2386">
      <w:pPr>
        <w:widowControl w:val="0"/>
        <w:autoSpaceDE w:val="0"/>
        <w:autoSpaceDN w:val="0"/>
        <w:spacing w:line="245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Политика в сфере межбюджетных отношений будет направлена на повышение эффективности организации бюджетного процесса на муниципальном уровне, обеспечение контроля за расходованием бюджетных средств.</w:t>
      </w:r>
    </w:p>
    <w:p w:rsidR="002A2386" w:rsidRPr="002A2386" w:rsidRDefault="002A2386" w:rsidP="002A2386">
      <w:pPr>
        <w:widowControl w:val="0"/>
        <w:shd w:val="clear" w:color="auto" w:fill="FFFFFF"/>
        <w:spacing w:line="235" w:lineRule="auto"/>
        <w:ind w:firstLine="709"/>
        <w:jc w:val="both"/>
        <w:rPr>
          <w:bCs/>
          <w:sz w:val="28"/>
          <w:szCs w:val="28"/>
        </w:rPr>
      </w:pPr>
      <w:r w:rsidRPr="002A2386">
        <w:rPr>
          <w:color w:val="000000"/>
          <w:sz w:val="28"/>
          <w:szCs w:val="28"/>
        </w:rPr>
        <w:t xml:space="preserve">В целях повышения открытости и общественного участия граждан в управлении общественными финансами продолжается практика планирования </w:t>
      </w:r>
      <w:r w:rsidRPr="002A2386">
        <w:rPr>
          <w:sz w:val="28"/>
          <w:szCs w:val="28"/>
        </w:rPr>
        <w:t>за чет средств областного бюджета</w:t>
      </w:r>
      <w:r w:rsidRPr="002A2386">
        <w:rPr>
          <w:color w:val="000000"/>
          <w:sz w:val="28"/>
          <w:szCs w:val="28"/>
        </w:rPr>
        <w:t xml:space="preserve"> бюджетных ассигнований в форме </w:t>
      </w:r>
      <w:r w:rsidRPr="002A2386">
        <w:rPr>
          <w:sz w:val="28"/>
          <w:szCs w:val="28"/>
        </w:rPr>
        <w:t xml:space="preserve">инициативного бюджетирования при непосредственном участии жителей </w:t>
      </w:r>
      <w:proofErr w:type="spellStart"/>
      <w:r w:rsidRPr="002A2386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Pr="002A2386">
        <w:rPr>
          <w:sz w:val="28"/>
          <w:szCs w:val="28"/>
        </w:rPr>
        <w:t>ского</w:t>
      </w:r>
      <w:proofErr w:type="spellEnd"/>
      <w:r w:rsidRPr="002A2386">
        <w:rPr>
          <w:sz w:val="28"/>
          <w:szCs w:val="28"/>
        </w:rPr>
        <w:t xml:space="preserve"> сельского поселения в решении вопросов местного значения</w:t>
      </w:r>
      <w:r w:rsidRPr="002A2386">
        <w:rPr>
          <w:bCs/>
          <w:sz w:val="28"/>
          <w:szCs w:val="28"/>
        </w:rPr>
        <w:t>.</w:t>
      </w:r>
    </w:p>
    <w:p w:rsidR="002A2386" w:rsidRPr="002A2386" w:rsidRDefault="002A2386" w:rsidP="002A2386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2A2386">
        <w:rPr>
          <w:sz w:val="28"/>
          <w:szCs w:val="28"/>
        </w:rPr>
        <w:t>Будут продолжены контроль за соблюдением требований бюджетного законодательства, отсутствием просроченной кредиторской задолженности.</w:t>
      </w:r>
    </w:p>
    <w:p w:rsidR="002A2386" w:rsidRDefault="002A2386" w:rsidP="002A2386"/>
    <w:p w:rsidR="002A2386" w:rsidRDefault="002A2386" w:rsidP="002A2386">
      <w:pPr>
        <w:widowControl w:val="0"/>
        <w:autoSpaceDE w:val="0"/>
        <w:autoSpaceDN w:val="0"/>
        <w:spacing w:line="245" w:lineRule="auto"/>
        <w:ind w:firstLine="709"/>
        <w:rPr>
          <w:color w:val="000000"/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>6. </w:t>
      </w:r>
      <w:r w:rsidRPr="00A85EA5">
        <w:rPr>
          <w:sz w:val="28"/>
          <w:szCs w:val="28"/>
        </w:rPr>
        <w:t xml:space="preserve">Совершенствование системы внутреннего 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государственного</w:t>
      </w:r>
      <w:proofErr w:type="gramEnd"/>
      <w:r w:rsidRPr="00A85EA5">
        <w:rPr>
          <w:sz w:val="28"/>
          <w:szCs w:val="28"/>
        </w:rPr>
        <w:t xml:space="preserve"> финансового (муниципального) контроля 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и</w:t>
      </w:r>
      <w:proofErr w:type="gramEnd"/>
      <w:r w:rsidRPr="00A85EA5">
        <w:rPr>
          <w:sz w:val="28"/>
          <w:szCs w:val="28"/>
        </w:rPr>
        <w:t xml:space="preserve"> контроля финансового органа в сфере закупок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 w:rsidR="002A2386">
        <w:rPr>
          <w:sz w:val="28"/>
          <w:szCs w:val="28"/>
        </w:rPr>
        <w:t>муниципальному</w:t>
      </w:r>
      <w:r w:rsidRPr="00A85EA5">
        <w:rPr>
          <w:sz w:val="28"/>
          <w:szCs w:val="28"/>
        </w:rPr>
        <w:t xml:space="preserve"> финансовому контролю продолжится применение следующих основных подходов: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применение</w:t>
      </w:r>
      <w:proofErr w:type="gramEnd"/>
      <w:r w:rsidRPr="00A85EA5">
        <w:rPr>
          <w:sz w:val="28"/>
          <w:szCs w:val="28"/>
        </w:rPr>
        <w:t xml:space="preserve">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</w:t>
      </w:r>
      <w:r w:rsidR="002A2386">
        <w:rPr>
          <w:sz w:val="28"/>
          <w:szCs w:val="28"/>
        </w:rPr>
        <w:t>муниципального</w:t>
      </w:r>
      <w:r w:rsidRPr="00A85EA5">
        <w:rPr>
          <w:sz w:val="28"/>
          <w:szCs w:val="28"/>
        </w:rPr>
        <w:t xml:space="preserve"> контроля;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обеспечение</w:t>
      </w:r>
      <w:proofErr w:type="gramEnd"/>
      <w:r w:rsidRPr="00A85EA5">
        <w:rPr>
          <w:sz w:val="28"/>
          <w:szCs w:val="28"/>
        </w:rPr>
        <w:t xml:space="preserve"> подотчетности (подконтрольности) бюджетных расходов;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применение</w:t>
      </w:r>
      <w:proofErr w:type="gramEnd"/>
      <w:r w:rsidRPr="00A85EA5">
        <w:rPr>
          <w:sz w:val="28"/>
          <w:szCs w:val="28"/>
        </w:rPr>
        <w:t xml:space="preserve"> риск-ориентированного подхода к планированию и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осуществлению контрольной деятельности;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обеспечение</w:t>
      </w:r>
      <w:proofErr w:type="gramEnd"/>
      <w:r w:rsidRPr="00A85EA5">
        <w:rPr>
          <w:sz w:val="28"/>
          <w:szCs w:val="28"/>
        </w:rPr>
        <w:t xml:space="preserve"> реализации задач внутреннего </w:t>
      </w:r>
      <w:r w:rsidR="002A2386">
        <w:rPr>
          <w:sz w:val="28"/>
          <w:szCs w:val="28"/>
        </w:rPr>
        <w:t>муниципального</w:t>
      </w:r>
      <w:r w:rsidRPr="00A85EA5">
        <w:rPr>
          <w:sz w:val="28"/>
          <w:szCs w:val="28"/>
        </w:rPr>
        <w:t xml:space="preserve"> финансового контроля на всех этапах бюджетного процесса;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обеспечение</w:t>
      </w:r>
      <w:proofErr w:type="gramEnd"/>
      <w:r w:rsidRPr="00A85EA5">
        <w:rPr>
          <w:sz w:val="28"/>
          <w:szCs w:val="28"/>
        </w:rPr>
        <w:t xml:space="preserve">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совершенствование</w:t>
      </w:r>
      <w:proofErr w:type="gramEnd"/>
      <w:r w:rsidRPr="00A85EA5">
        <w:rPr>
          <w:sz w:val="28"/>
          <w:szCs w:val="28"/>
        </w:rPr>
        <w:t xml:space="preserve">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повышение</w:t>
      </w:r>
      <w:proofErr w:type="gramEnd"/>
      <w:r w:rsidRPr="00A85EA5">
        <w:rPr>
          <w:sz w:val="28"/>
          <w:szCs w:val="28"/>
        </w:rPr>
        <w:t xml:space="preserve"> степени ответственности главных распорядителей и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получателей за расходованием бюджетных средств.</w:t>
      </w:r>
    </w:p>
    <w:p w:rsidR="00105778" w:rsidRPr="00A85EA5" w:rsidRDefault="00105778" w:rsidP="00105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отношении обеспечения контроля финансовым органом при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осуществлении закупок для </w:t>
      </w:r>
      <w:r w:rsidR="002A2386">
        <w:rPr>
          <w:sz w:val="28"/>
          <w:szCs w:val="28"/>
        </w:rPr>
        <w:t>муниципальных</w:t>
      </w:r>
      <w:r w:rsidRPr="00A85EA5">
        <w:rPr>
          <w:sz w:val="28"/>
          <w:szCs w:val="28"/>
        </w:rPr>
        <w:t xml:space="preserve"> нужд будут применены новые требования. Контроль в отношении объема финансового обеспечения при планировании и осуществлении закупок товаров, работ, услуг на 2022 год, плановый период и последующие годы будет проводиться 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«Электронный бюджет». Кроме того, с 2022 года финансовые органы будут осуществлять контроль за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соответствием вносимой в реестр контрактов информации об исполнении контракта (его этапа), о расторжении контракта его условиям (изменениям).</w:t>
      </w:r>
    </w:p>
    <w:p w:rsidR="00105778" w:rsidRDefault="00105778" w:rsidP="00105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5815F3" w:rsidRDefault="005815F3" w:rsidP="00BC0BAD">
      <w:pPr>
        <w:rPr>
          <w:sz w:val="28"/>
        </w:rPr>
      </w:pPr>
    </w:p>
    <w:p w:rsidR="003F7EDC" w:rsidRDefault="003F7EDC" w:rsidP="002A2386">
      <w:pPr>
        <w:jc w:val="both"/>
        <w:rPr>
          <w:sz w:val="28"/>
        </w:rPr>
      </w:pPr>
    </w:p>
    <w:sectPr w:rsidR="003F7EDC" w:rsidSect="00540E73">
      <w:headerReference w:type="default" r:id="rId11"/>
      <w:footerReference w:type="even" r:id="rId12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2D7" w:rsidRDefault="00EE72D7">
      <w:r>
        <w:separator/>
      </w:r>
    </w:p>
  </w:endnote>
  <w:endnote w:type="continuationSeparator" w:id="0">
    <w:p w:rsidR="00EE72D7" w:rsidRDefault="00EE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BAD" w:rsidRDefault="00BC0BA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0BAD" w:rsidRDefault="00BC0BAD">
    <w:pPr>
      <w:pStyle w:val="a7"/>
      <w:ind w:right="360"/>
    </w:pPr>
  </w:p>
  <w:p w:rsidR="00BC0BAD" w:rsidRDefault="00BC0B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2D7" w:rsidRDefault="00EE72D7">
      <w:r>
        <w:separator/>
      </w:r>
    </w:p>
  </w:footnote>
  <w:footnote w:type="continuationSeparator" w:id="0">
    <w:p w:rsidR="00EE72D7" w:rsidRDefault="00EE7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1777"/>
      <w:docPartObj>
        <w:docPartGallery w:val="Page Numbers (Top of Page)"/>
        <w:docPartUnique/>
      </w:docPartObj>
    </w:sdtPr>
    <w:sdtEndPr/>
    <w:sdtContent>
      <w:p w:rsidR="00BC0BAD" w:rsidRDefault="00BC0B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BD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78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D3A43"/>
    <w:rsid w:val="000F2B40"/>
    <w:rsid w:val="000F5B6A"/>
    <w:rsid w:val="001006EB"/>
    <w:rsid w:val="001046B1"/>
    <w:rsid w:val="00104E0D"/>
    <w:rsid w:val="0010504A"/>
    <w:rsid w:val="00105778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65069"/>
    <w:rsid w:val="0027031E"/>
    <w:rsid w:val="0028703B"/>
    <w:rsid w:val="00296268"/>
    <w:rsid w:val="002A2062"/>
    <w:rsid w:val="002A2386"/>
    <w:rsid w:val="002A31A1"/>
    <w:rsid w:val="002B6527"/>
    <w:rsid w:val="002C135C"/>
    <w:rsid w:val="002C5E60"/>
    <w:rsid w:val="002D6BD1"/>
    <w:rsid w:val="002E65D5"/>
    <w:rsid w:val="002F63E3"/>
    <w:rsid w:val="002F74D7"/>
    <w:rsid w:val="0030124B"/>
    <w:rsid w:val="00302DB4"/>
    <w:rsid w:val="00313D3A"/>
    <w:rsid w:val="003167D4"/>
    <w:rsid w:val="00340131"/>
    <w:rsid w:val="00341FC1"/>
    <w:rsid w:val="003477D9"/>
    <w:rsid w:val="0037040B"/>
    <w:rsid w:val="003921D8"/>
    <w:rsid w:val="003B2193"/>
    <w:rsid w:val="003E4C6E"/>
    <w:rsid w:val="003F7EDC"/>
    <w:rsid w:val="00407B71"/>
    <w:rsid w:val="00425061"/>
    <w:rsid w:val="0043686A"/>
    <w:rsid w:val="004371D4"/>
    <w:rsid w:val="00441069"/>
    <w:rsid w:val="00441CE8"/>
    <w:rsid w:val="00444636"/>
    <w:rsid w:val="00453869"/>
    <w:rsid w:val="00470BA8"/>
    <w:rsid w:val="004711EC"/>
    <w:rsid w:val="00480BC7"/>
    <w:rsid w:val="004868D3"/>
    <w:rsid w:val="004871AA"/>
    <w:rsid w:val="004B6A5C"/>
    <w:rsid w:val="004C00C3"/>
    <w:rsid w:val="004E78FD"/>
    <w:rsid w:val="004F1EFE"/>
    <w:rsid w:val="004F7011"/>
    <w:rsid w:val="00515D9C"/>
    <w:rsid w:val="00520A84"/>
    <w:rsid w:val="00531FBD"/>
    <w:rsid w:val="0053366A"/>
    <w:rsid w:val="00540E73"/>
    <w:rsid w:val="00542FD3"/>
    <w:rsid w:val="005815F3"/>
    <w:rsid w:val="00587BF6"/>
    <w:rsid w:val="005B42DF"/>
    <w:rsid w:val="005C5FF3"/>
    <w:rsid w:val="00611679"/>
    <w:rsid w:val="00613D7D"/>
    <w:rsid w:val="00621F15"/>
    <w:rsid w:val="00640AE0"/>
    <w:rsid w:val="006564DB"/>
    <w:rsid w:val="00657445"/>
    <w:rsid w:val="00660EE3"/>
    <w:rsid w:val="00676B57"/>
    <w:rsid w:val="006B7A21"/>
    <w:rsid w:val="006D3FB5"/>
    <w:rsid w:val="007120F8"/>
    <w:rsid w:val="007219F0"/>
    <w:rsid w:val="007730B1"/>
    <w:rsid w:val="00782222"/>
    <w:rsid w:val="007936ED"/>
    <w:rsid w:val="007B38D9"/>
    <w:rsid w:val="007B6388"/>
    <w:rsid w:val="007C0A5F"/>
    <w:rsid w:val="007F22A1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C6E32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C33F6"/>
    <w:rsid w:val="009F7194"/>
    <w:rsid w:val="00A05B6C"/>
    <w:rsid w:val="00A061D7"/>
    <w:rsid w:val="00A30E81"/>
    <w:rsid w:val="00A34804"/>
    <w:rsid w:val="00A67B50"/>
    <w:rsid w:val="00A84395"/>
    <w:rsid w:val="00A941CF"/>
    <w:rsid w:val="00AB1ACA"/>
    <w:rsid w:val="00AC1420"/>
    <w:rsid w:val="00AE2601"/>
    <w:rsid w:val="00B02C23"/>
    <w:rsid w:val="00B151DF"/>
    <w:rsid w:val="00B2101E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C0BAD"/>
    <w:rsid w:val="00BF39F0"/>
    <w:rsid w:val="00C11FDF"/>
    <w:rsid w:val="00C572C4"/>
    <w:rsid w:val="00C731BB"/>
    <w:rsid w:val="00C95DA9"/>
    <w:rsid w:val="00CA151C"/>
    <w:rsid w:val="00CB1900"/>
    <w:rsid w:val="00CB43C1"/>
    <w:rsid w:val="00CC2420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96B99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E72D7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36ED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DB8C49-3D32-4F16-B4F6-DF7BCDDC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  <w:style w:type="paragraph" w:styleId="afff1">
    <w:name w:val="caption"/>
    <w:basedOn w:val="a"/>
    <w:next w:val="a"/>
    <w:qFormat/>
    <w:rsid w:val="008C6E32"/>
    <w:pPr>
      <w:spacing w:line="360" w:lineRule="auto"/>
      <w:jc w:val="center"/>
    </w:pPr>
    <w:rPr>
      <w:rFonts w:ascii="Arial" w:hAnsi="Arial"/>
      <w:b/>
      <w:spacing w:val="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65FAF0D82BBB3B2BA34094DBB898F0C4ACEA0DE293F203792AA4311D5390555967DE4BEE13EEE8BD209644CHET4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065FAF0D82BBB3B2BA34094DBB898F0C4ACEA0DE293F203792AA4311D5390555967DE4BEE13EEE8BD209644CHET4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737F11CC66AE405D954CEFAB20614DFFA73D57AA5FAE01030B8A02F4F46FFD0A4F55EA16985F9A4FFED5304711F2585845C3773A9CFAADBB06725ZAo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37F11CC66AE405D954D0F7A46A4BDAFF7F897FAAFCE8406CE7FB72184FF587E3BA07E32B83ACF5BBB85F017E5574C8CF533675ZBo6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0</TotalTime>
  <Pages>8</Pages>
  <Words>2152</Words>
  <Characters>17143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</cp:lastModifiedBy>
  <cp:revision>3</cp:revision>
  <cp:lastPrinted>2021-10-22T10:59:00Z</cp:lastPrinted>
  <dcterms:created xsi:type="dcterms:W3CDTF">2023-02-03T04:25:00Z</dcterms:created>
  <dcterms:modified xsi:type="dcterms:W3CDTF">2023-02-03T04:26:00Z</dcterms:modified>
</cp:coreProperties>
</file>