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493"/>
      </w:tblGrid>
      <w:tr w:rsidR="0036451E" w:rsidRPr="0036451E" w:rsidTr="004A304D">
        <w:trPr>
          <w:trHeight w:val="425"/>
          <w:tblCellSpacing w:w="0" w:type="dxa"/>
        </w:trPr>
        <w:tc>
          <w:tcPr>
            <w:tcW w:w="0" w:type="auto"/>
            <w:shd w:val="clear" w:color="auto" w:fill="FFFFFF"/>
            <w:tcMar>
              <w:top w:w="0" w:type="dxa"/>
              <w:left w:w="69" w:type="dxa"/>
              <w:bottom w:w="0" w:type="dxa"/>
              <w:right w:w="69" w:type="dxa"/>
            </w:tcMar>
            <w:hideMark/>
          </w:tcPr>
          <w:p w:rsidR="0036451E" w:rsidRPr="0036451E" w:rsidRDefault="0036451E" w:rsidP="0036451E">
            <w:pPr>
              <w:spacing w:after="0" w:line="240" w:lineRule="auto"/>
              <w:rPr>
                <w:rFonts w:ascii="Verdana" w:eastAsia="Times New Roman" w:hAnsi="Verdana" w:cs="Times New Roman"/>
                <w:sz w:val="16"/>
                <w:szCs w:val="16"/>
              </w:rPr>
            </w:pPr>
          </w:p>
        </w:tc>
      </w:tr>
    </w:tbl>
    <w:p w:rsidR="00A520AA" w:rsidRPr="005810FB" w:rsidRDefault="009A4E84" w:rsidP="009A4E84">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520AA" w:rsidRPr="005810FB">
        <w:rPr>
          <w:rFonts w:ascii="Times New Roman" w:hAnsi="Times New Roman" w:cs="Times New Roman"/>
          <w:sz w:val="28"/>
          <w:szCs w:val="28"/>
        </w:rPr>
        <w:t>АДМИНИСТРАЦИЯ</w:t>
      </w:r>
    </w:p>
    <w:p w:rsidR="00A520AA" w:rsidRPr="005810FB" w:rsidRDefault="0036712E" w:rsidP="00A520AA">
      <w:pPr>
        <w:jc w:val="center"/>
        <w:rPr>
          <w:rFonts w:ascii="Times New Roman" w:hAnsi="Times New Roman" w:cs="Times New Roman"/>
          <w:sz w:val="28"/>
          <w:szCs w:val="28"/>
        </w:rPr>
      </w:pPr>
      <w:r>
        <w:rPr>
          <w:rFonts w:ascii="Times New Roman" w:hAnsi="Times New Roman" w:cs="Times New Roman"/>
          <w:sz w:val="28"/>
          <w:szCs w:val="28"/>
        </w:rPr>
        <w:t>Большекрепинского</w:t>
      </w:r>
      <w:r w:rsidR="00A520AA" w:rsidRPr="005810FB">
        <w:rPr>
          <w:rFonts w:ascii="Times New Roman" w:hAnsi="Times New Roman" w:cs="Times New Roman"/>
          <w:sz w:val="28"/>
          <w:szCs w:val="28"/>
        </w:rPr>
        <w:t xml:space="preserve"> сельского поселения </w:t>
      </w:r>
    </w:p>
    <w:p w:rsidR="00A520AA" w:rsidRPr="005810FB" w:rsidRDefault="00A520AA" w:rsidP="00A520AA">
      <w:pPr>
        <w:jc w:val="center"/>
        <w:rPr>
          <w:rFonts w:ascii="Times New Roman" w:hAnsi="Times New Roman" w:cs="Times New Roman"/>
          <w:sz w:val="28"/>
          <w:szCs w:val="28"/>
        </w:rPr>
      </w:pPr>
      <w:proofErr w:type="spellStart"/>
      <w:r w:rsidRPr="005810FB">
        <w:rPr>
          <w:rFonts w:ascii="Times New Roman" w:hAnsi="Times New Roman" w:cs="Times New Roman"/>
          <w:sz w:val="28"/>
          <w:szCs w:val="28"/>
        </w:rPr>
        <w:t>Родионов</w:t>
      </w:r>
      <w:proofErr w:type="gramStart"/>
      <w:r w:rsidRPr="005810FB">
        <w:rPr>
          <w:rFonts w:ascii="Times New Roman" w:hAnsi="Times New Roman" w:cs="Times New Roman"/>
          <w:sz w:val="28"/>
          <w:szCs w:val="28"/>
        </w:rPr>
        <w:t>о</w:t>
      </w:r>
      <w:proofErr w:type="spellEnd"/>
      <w:r w:rsidRPr="005810FB">
        <w:rPr>
          <w:rFonts w:ascii="Times New Roman" w:hAnsi="Times New Roman" w:cs="Times New Roman"/>
          <w:sz w:val="28"/>
          <w:szCs w:val="28"/>
        </w:rPr>
        <w:t>-</w:t>
      </w:r>
      <w:proofErr w:type="gramEnd"/>
      <w:r w:rsidRPr="005810FB">
        <w:rPr>
          <w:rFonts w:ascii="Times New Roman" w:hAnsi="Times New Roman" w:cs="Times New Roman"/>
          <w:sz w:val="28"/>
          <w:szCs w:val="28"/>
        </w:rPr>
        <w:t xml:space="preserve"> </w:t>
      </w:r>
      <w:proofErr w:type="spellStart"/>
      <w:r w:rsidRPr="005810FB">
        <w:rPr>
          <w:rFonts w:ascii="Times New Roman" w:hAnsi="Times New Roman" w:cs="Times New Roman"/>
          <w:sz w:val="28"/>
          <w:szCs w:val="28"/>
        </w:rPr>
        <w:t>Несветайского</w:t>
      </w:r>
      <w:proofErr w:type="spellEnd"/>
      <w:r w:rsidRPr="005810FB">
        <w:rPr>
          <w:rFonts w:ascii="Times New Roman" w:hAnsi="Times New Roman" w:cs="Times New Roman"/>
          <w:sz w:val="28"/>
          <w:szCs w:val="28"/>
        </w:rPr>
        <w:t xml:space="preserve"> района</w:t>
      </w:r>
    </w:p>
    <w:p w:rsidR="00A520AA" w:rsidRPr="005810FB" w:rsidRDefault="00060B40" w:rsidP="00060B40">
      <w:pPr>
        <w:rPr>
          <w:rFonts w:ascii="Times New Roman" w:hAnsi="Times New Roman" w:cs="Times New Roman"/>
          <w:sz w:val="28"/>
          <w:szCs w:val="28"/>
        </w:rPr>
      </w:pPr>
      <w:r>
        <w:rPr>
          <w:rFonts w:ascii="Times New Roman" w:hAnsi="Times New Roman" w:cs="Times New Roman"/>
          <w:sz w:val="28"/>
          <w:szCs w:val="28"/>
        </w:rPr>
        <w:t xml:space="preserve">                                                </w:t>
      </w:r>
      <w:r w:rsidR="00A520AA" w:rsidRPr="005810FB">
        <w:rPr>
          <w:rFonts w:ascii="Times New Roman" w:hAnsi="Times New Roman" w:cs="Times New Roman"/>
          <w:sz w:val="28"/>
          <w:szCs w:val="28"/>
        </w:rPr>
        <w:t>Ростовской области</w:t>
      </w:r>
    </w:p>
    <w:p w:rsidR="00A520AA" w:rsidRPr="005810FB" w:rsidRDefault="00926AA1" w:rsidP="00926AA1">
      <w:pPr>
        <w:rPr>
          <w:rFonts w:ascii="Times New Roman" w:hAnsi="Times New Roman" w:cs="Times New Roman"/>
          <w:sz w:val="28"/>
          <w:szCs w:val="28"/>
        </w:rPr>
      </w:pPr>
      <w:r>
        <w:rPr>
          <w:rFonts w:ascii="Times New Roman" w:hAnsi="Times New Roman" w:cs="Times New Roman"/>
          <w:sz w:val="28"/>
          <w:szCs w:val="28"/>
        </w:rPr>
        <w:t xml:space="preserve">                   </w:t>
      </w:r>
      <w:r w:rsidR="00060B40">
        <w:rPr>
          <w:rFonts w:ascii="Times New Roman" w:hAnsi="Times New Roman" w:cs="Times New Roman"/>
          <w:sz w:val="28"/>
          <w:szCs w:val="28"/>
        </w:rPr>
        <w:t xml:space="preserve">                         </w:t>
      </w:r>
      <w:r w:rsidR="00A520AA" w:rsidRPr="005810FB">
        <w:rPr>
          <w:rFonts w:ascii="Times New Roman" w:hAnsi="Times New Roman" w:cs="Times New Roman"/>
          <w:sz w:val="28"/>
          <w:szCs w:val="28"/>
        </w:rPr>
        <w:t>Постановление №</w:t>
      </w:r>
      <w:r w:rsidR="0036712E">
        <w:rPr>
          <w:rFonts w:ascii="Times New Roman" w:hAnsi="Times New Roman" w:cs="Times New Roman"/>
          <w:sz w:val="28"/>
          <w:szCs w:val="28"/>
        </w:rPr>
        <w:t xml:space="preserve"> </w:t>
      </w:r>
      <w:r w:rsidR="00060B40">
        <w:rPr>
          <w:rFonts w:ascii="Times New Roman" w:hAnsi="Times New Roman" w:cs="Times New Roman"/>
          <w:sz w:val="28"/>
          <w:szCs w:val="28"/>
        </w:rPr>
        <w:t>112а</w:t>
      </w:r>
    </w:p>
    <w:p w:rsidR="00A520AA" w:rsidRPr="005810FB" w:rsidRDefault="00A520AA" w:rsidP="00926AA1">
      <w:pPr>
        <w:rPr>
          <w:rFonts w:ascii="Times New Roman" w:hAnsi="Times New Roman" w:cs="Times New Roman"/>
          <w:sz w:val="28"/>
          <w:szCs w:val="28"/>
        </w:rPr>
      </w:pPr>
      <w:r w:rsidRPr="005810FB">
        <w:rPr>
          <w:rFonts w:ascii="Times New Roman" w:hAnsi="Times New Roman" w:cs="Times New Roman"/>
          <w:sz w:val="28"/>
          <w:szCs w:val="28"/>
        </w:rPr>
        <w:t>«</w:t>
      </w:r>
      <w:r w:rsidR="00060B40">
        <w:rPr>
          <w:rFonts w:ascii="Times New Roman" w:hAnsi="Times New Roman" w:cs="Times New Roman"/>
          <w:sz w:val="28"/>
          <w:szCs w:val="28"/>
        </w:rPr>
        <w:t>31</w:t>
      </w:r>
      <w:r w:rsidRPr="005810FB">
        <w:rPr>
          <w:rFonts w:ascii="Times New Roman" w:hAnsi="Times New Roman" w:cs="Times New Roman"/>
          <w:sz w:val="28"/>
          <w:szCs w:val="28"/>
        </w:rPr>
        <w:t xml:space="preserve">» </w:t>
      </w:r>
      <w:r w:rsidR="00060B40">
        <w:rPr>
          <w:rFonts w:ascii="Times New Roman" w:hAnsi="Times New Roman" w:cs="Times New Roman"/>
          <w:sz w:val="28"/>
          <w:szCs w:val="28"/>
        </w:rPr>
        <w:t>октября</w:t>
      </w:r>
      <w:r w:rsidRPr="005810FB">
        <w:rPr>
          <w:rFonts w:ascii="Times New Roman" w:hAnsi="Times New Roman" w:cs="Times New Roman"/>
          <w:sz w:val="28"/>
          <w:szCs w:val="28"/>
        </w:rPr>
        <w:t xml:space="preserve"> 20</w:t>
      </w:r>
      <w:r w:rsidR="00060B40">
        <w:rPr>
          <w:rFonts w:ascii="Times New Roman" w:hAnsi="Times New Roman" w:cs="Times New Roman"/>
          <w:sz w:val="28"/>
          <w:szCs w:val="28"/>
        </w:rPr>
        <w:t>17</w:t>
      </w:r>
      <w:r w:rsidRPr="005810FB">
        <w:rPr>
          <w:rFonts w:ascii="Times New Roman" w:hAnsi="Times New Roman" w:cs="Times New Roman"/>
          <w:sz w:val="28"/>
          <w:szCs w:val="28"/>
        </w:rPr>
        <w:t xml:space="preserve">г.                        </w:t>
      </w:r>
      <w:r w:rsidR="00926AA1">
        <w:rPr>
          <w:rFonts w:ascii="Times New Roman" w:hAnsi="Times New Roman" w:cs="Times New Roman"/>
          <w:sz w:val="28"/>
          <w:szCs w:val="28"/>
        </w:rPr>
        <w:t xml:space="preserve">                     </w:t>
      </w:r>
      <w:r w:rsidR="00060B40">
        <w:rPr>
          <w:rFonts w:ascii="Times New Roman" w:hAnsi="Times New Roman" w:cs="Times New Roman"/>
          <w:sz w:val="28"/>
          <w:szCs w:val="28"/>
        </w:rPr>
        <w:t xml:space="preserve">  </w:t>
      </w:r>
      <w:r w:rsidR="00926AA1">
        <w:rPr>
          <w:rFonts w:ascii="Times New Roman" w:hAnsi="Times New Roman" w:cs="Times New Roman"/>
          <w:sz w:val="28"/>
          <w:szCs w:val="28"/>
        </w:rPr>
        <w:t>сл</w:t>
      </w:r>
      <w:proofErr w:type="gramStart"/>
      <w:r w:rsidR="00926AA1">
        <w:rPr>
          <w:rFonts w:ascii="Times New Roman" w:hAnsi="Times New Roman" w:cs="Times New Roman"/>
          <w:sz w:val="28"/>
          <w:szCs w:val="28"/>
        </w:rPr>
        <w:t>.Б</w:t>
      </w:r>
      <w:proofErr w:type="gramEnd"/>
      <w:r w:rsidR="00926AA1">
        <w:rPr>
          <w:rFonts w:ascii="Times New Roman" w:hAnsi="Times New Roman" w:cs="Times New Roman"/>
          <w:sz w:val="28"/>
          <w:szCs w:val="28"/>
        </w:rPr>
        <w:t xml:space="preserve">ольшекрепинская    </w:t>
      </w:r>
      <w:r w:rsidRPr="005810FB">
        <w:rPr>
          <w:rFonts w:ascii="Times New Roman" w:hAnsi="Times New Roman" w:cs="Times New Roman"/>
          <w:sz w:val="28"/>
          <w:szCs w:val="28"/>
        </w:rPr>
        <w:t xml:space="preserve">                                                                                 </w:t>
      </w:r>
    </w:p>
    <w:p w:rsidR="00A520AA" w:rsidRPr="005810FB" w:rsidRDefault="00A520AA" w:rsidP="00926AA1">
      <w:pPr>
        <w:rPr>
          <w:rFonts w:ascii="Times New Roman" w:hAnsi="Times New Roman" w:cs="Times New Roman"/>
          <w:sz w:val="28"/>
          <w:szCs w:val="28"/>
        </w:rPr>
      </w:pPr>
      <w:proofErr w:type="gramStart"/>
      <w:r w:rsidRPr="005810FB">
        <w:rPr>
          <w:rFonts w:ascii="Times New Roman" w:hAnsi="Times New Roman" w:cs="Times New Roman"/>
          <w:sz w:val="28"/>
          <w:szCs w:val="28"/>
        </w:rPr>
        <w:t>О</w:t>
      </w:r>
      <w:proofErr w:type="gramEnd"/>
      <w:r w:rsidRPr="005810FB">
        <w:rPr>
          <w:rFonts w:ascii="Times New Roman" w:hAnsi="Times New Roman" w:cs="Times New Roman"/>
          <w:sz w:val="28"/>
          <w:szCs w:val="28"/>
        </w:rPr>
        <w:t xml:space="preserve"> утверждении устава территориальное общественное самоуправление</w:t>
      </w:r>
    </w:p>
    <w:p w:rsidR="00A520AA" w:rsidRPr="005810FB" w:rsidRDefault="00A520AA" w:rsidP="00A520AA">
      <w:pPr>
        <w:jc w:val="center"/>
        <w:rPr>
          <w:rFonts w:ascii="Times New Roman" w:hAnsi="Times New Roman" w:cs="Times New Roman"/>
          <w:sz w:val="28"/>
          <w:szCs w:val="28"/>
        </w:rPr>
      </w:pPr>
      <w:r w:rsidRPr="005810FB">
        <w:rPr>
          <w:rFonts w:ascii="Times New Roman" w:hAnsi="Times New Roman" w:cs="Times New Roman"/>
          <w:sz w:val="28"/>
          <w:szCs w:val="28"/>
        </w:rPr>
        <w:t>«</w:t>
      </w:r>
      <w:r w:rsidR="0036712E">
        <w:rPr>
          <w:rFonts w:ascii="Times New Roman" w:hAnsi="Times New Roman" w:cs="Times New Roman"/>
          <w:sz w:val="28"/>
          <w:szCs w:val="28"/>
        </w:rPr>
        <w:t>Большекрепинск</w:t>
      </w:r>
      <w:r w:rsidR="00060B40">
        <w:rPr>
          <w:rFonts w:ascii="Times New Roman" w:hAnsi="Times New Roman" w:cs="Times New Roman"/>
          <w:sz w:val="28"/>
          <w:szCs w:val="28"/>
        </w:rPr>
        <w:t>ая</w:t>
      </w:r>
      <w:r w:rsidRPr="005810FB">
        <w:rPr>
          <w:rFonts w:ascii="Times New Roman" w:hAnsi="Times New Roman" w:cs="Times New Roman"/>
          <w:sz w:val="28"/>
          <w:szCs w:val="28"/>
        </w:rPr>
        <w:t>»</w:t>
      </w:r>
    </w:p>
    <w:p w:rsidR="00A520AA" w:rsidRPr="005810FB" w:rsidRDefault="00926AA1" w:rsidP="00A520AA">
      <w:pPr>
        <w:jc w:val="both"/>
        <w:rPr>
          <w:rFonts w:ascii="Times New Roman" w:hAnsi="Times New Roman" w:cs="Times New Roman"/>
          <w:sz w:val="28"/>
          <w:szCs w:val="28"/>
        </w:rPr>
      </w:pPr>
      <w:r>
        <w:rPr>
          <w:rFonts w:ascii="Times New Roman" w:hAnsi="Times New Roman" w:cs="Times New Roman"/>
          <w:sz w:val="28"/>
          <w:szCs w:val="28"/>
        </w:rPr>
        <w:t xml:space="preserve">          </w:t>
      </w:r>
      <w:r w:rsidR="00A520AA" w:rsidRPr="005810FB">
        <w:rPr>
          <w:rFonts w:ascii="Times New Roman" w:hAnsi="Times New Roman" w:cs="Times New Roman"/>
          <w:sz w:val="28"/>
          <w:szCs w:val="28"/>
        </w:rPr>
        <w:t>Руководствуясь ст. 27 Федерального закона №131- ФЗ от 06 октября 2003г. «Об общих принципах организации местного самоуправления в Российской федерации», в соответствии с п.9 ст.12 Устава Муниципального образования «</w:t>
      </w:r>
      <w:r w:rsidR="0036712E">
        <w:rPr>
          <w:rFonts w:ascii="Times New Roman" w:hAnsi="Times New Roman" w:cs="Times New Roman"/>
          <w:sz w:val="28"/>
          <w:szCs w:val="28"/>
        </w:rPr>
        <w:t>Большекрепинское</w:t>
      </w:r>
      <w:r w:rsidR="00A520AA" w:rsidRPr="005810FB">
        <w:rPr>
          <w:rFonts w:ascii="Times New Roman" w:hAnsi="Times New Roman" w:cs="Times New Roman"/>
          <w:sz w:val="28"/>
          <w:szCs w:val="28"/>
        </w:rPr>
        <w:t xml:space="preserve"> сельское поселение», утвержденного решением Собрания депутатов </w:t>
      </w:r>
      <w:r w:rsidR="0036712E">
        <w:rPr>
          <w:rFonts w:ascii="Times New Roman" w:hAnsi="Times New Roman" w:cs="Times New Roman"/>
          <w:sz w:val="28"/>
          <w:szCs w:val="28"/>
        </w:rPr>
        <w:t>Большекрепинского</w:t>
      </w:r>
      <w:r w:rsidR="00A520AA" w:rsidRPr="005810FB">
        <w:rPr>
          <w:rFonts w:ascii="Times New Roman" w:hAnsi="Times New Roman" w:cs="Times New Roman"/>
          <w:sz w:val="28"/>
          <w:szCs w:val="28"/>
        </w:rPr>
        <w:t xml:space="preserve"> сельского поселения №</w:t>
      </w:r>
      <w:r w:rsidR="00117083">
        <w:rPr>
          <w:rFonts w:ascii="Times New Roman" w:hAnsi="Times New Roman" w:cs="Times New Roman"/>
          <w:sz w:val="28"/>
          <w:szCs w:val="28"/>
        </w:rPr>
        <w:t xml:space="preserve"> 65</w:t>
      </w:r>
      <w:r w:rsidR="00A520AA" w:rsidRPr="005810FB">
        <w:rPr>
          <w:rFonts w:ascii="Times New Roman" w:hAnsi="Times New Roman" w:cs="Times New Roman"/>
          <w:sz w:val="28"/>
          <w:szCs w:val="28"/>
        </w:rPr>
        <w:t xml:space="preserve"> от </w:t>
      </w:r>
      <w:r w:rsidR="00117083">
        <w:rPr>
          <w:rFonts w:ascii="Times New Roman" w:hAnsi="Times New Roman" w:cs="Times New Roman"/>
          <w:sz w:val="28"/>
          <w:szCs w:val="28"/>
        </w:rPr>
        <w:t>15</w:t>
      </w:r>
      <w:r w:rsidR="00A520AA" w:rsidRPr="005810FB">
        <w:rPr>
          <w:rFonts w:ascii="Times New Roman" w:hAnsi="Times New Roman" w:cs="Times New Roman"/>
          <w:sz w:val="28"/>
          <w:szCs w:val="28"/>
        </w:rPr>
        <w:t xml:space="preserve"> </w:t>
      </w:r>
      <w:r w:rsidR="00117083">
        <w:rPr>
          <w:rFonts w:ascii="Times New Roman" w:hAnsi="Times New Roman" w:cs="Times New Roman"/>
          <w:sz w:val="28"/>
          <w:szCs w:val="28"/>
        </w:rPr>
        <w:t>августа</w:t>
      </w:r>
      <w:r w:rsidR="00A520AA" w:rsidRPr="005810FB">
        <w:rPr>
          <w:rFonts w:ascii="Times New Roman" w:hAnsi="Times New Roman" w:cs="Times New Roman"/>
          <w:sz w:val="28"/>
          <w:szCs w:val="28"/>
        </w:rPr>
        <w:t xml:space="preserve"> </w:t>
      </w:r>
      <w:r w:rsidR="00117083">
        <w:rPr>
          <w:rFonts w:ascii="Times New Roman" w:hAnsi="Times New Roman" w:cs="Times New Roman"/>
          <w:sz w:val="28"/>
          <w:szCs w:val="28"/>
        </w:rPr>
        <w:t>2008</w:t>
      </w:r>
      <w:r w:rsidR="00A520AA" w:rsidRPr="005810FB">
        <w:rPr>
          <w:rFonts w:ascii="Times New Roman" w:hAnsi="Times New Roman" w:cs="Times New Roman"/>
          <w:sz w:val="28"/>
          <w:szCs w:val="28"/>
        </w:rPr>
        <w:t xml:space="preserve"> года</w:t>
      </w:r>
    </w:p>
    <w:p w:rsidR="00926AA1" w:rsidRPr="005810FB" w:rsidRDefault="00926AA1" w:rsidP="00926AA1">
      <w:pPr>
        <w:rPr>
          <w:rFonts w:ascii="Times New Roman" w:hAnsi="Times New Roman" w:cs="Times New Roman"/>
          <w:sz w:val="28"/>
          <w:szCs w:val="28"/>
        </w:rPr>
      </w:pPr>
      <w:r>
        <w:rPr>
          <w:rFonts w:ascii="Times New Roman" w:hAnsi="Times New Roman" w:cs="Times New Roman"/>
          <w:sz w:val="28"/>
          <w:szCs w:val="28"/>
        </w:rPr>
        <w:t xml:space="preserve">                                                </w:t>
      </w:r>
      <w:r w:rsidR="00A520AA" w:rsidRPr="005810FB">
        <w:rPr>
          <w:rFonts w:ascii="Times New Roman" w:hAnsi="Times New Roman" w:cs="Times New Roman"/>
          <w:sz w:val="28"/>
          <w:szCs w:val="28"/>
        </w:rPr>
        <w:t>ПОСТАНОВЛЯЮ</w:t>
      </w: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numPr>
          <w:ilvl w:val="0"/>
          <w:numId w:val="3"/>
        </w:numPr>
        <w:tabs>
          <w:tab w:val="clear" w:pos="1320"/>
          <w:tab w:val="num" w:pos="0"/>
        </w:tabs>
        <w:spacing w:after="0" w:line="240" w:lineRule="auto"/>
        <w:ind w:left="0" w:firstLine="720"/>
        <w:jc w:val="both"/>
        <w:rPr>
          <w:rFonts w:ascii="Times New Roman" w:hAnsi="Times New Roman" w:cs="Times New Roman"/>
          <w:sz w:val="28"/>
          <w:szCs w:val="28"/>
        </w:rPr>
      </w:pPr>
      <w:r w:rsidRPr="005810FB">
        <w:rPr>
          <w:rFonts w:ascii="Times New Roman" w:hAnsi="Times New Roman" w:cs="Times New Roman"/>
          <w:sz w:val="28"/>
          <w:szCs w:val="28"/>
        </w:rPr>
        <w:t>Утвердить Устав Территориального общественного самоуправления «</w:t>
      </w:r>
      <w:r w:rsidR="0036712E">
        <w:rPr>
          <w:rFonts w:ascii="Times New Roman" w:hAnsi="Times New Roman" w:cs="Times New Roman"/>
          <w:sz w:val="28"/>
          <w:szCs w:val="28"/>
        </w:rPr>
        <w:t>Большекрепинское</w:t>
      </w:r>
      <w:r w:rsidRPr="005810FB">
        <w:rPr>
          <w:rFonts w:ascii="Times New Roman" w:hAnsi="Times New Roman" w:cs="Times New Roman"/>
          <w:sz w:val="28"/>
          <w:szCs w:val="28"/>
        </w:rPr>
        <w:t>».</w:t>
      </w:r>
    </w:p>
    <w:p w:rsidR="00A520AA" w:rsidRPr="005810FB" w:rsidRDefault="00A520AA" w:rsidP="00A520AA">
      <w:pPr>
        <w:numPr>
          <w:ilvl w:val="0"/>
          <w:numId w:val="3"/>
        </w:numPr>
        <w:tabs>
          <w:tab w:val="clear" w:pos="1320"/>
          <w:tab w:val="num" w:pos="0"/>
        </w:tabs>
        <w:spacing w:after="0" w:line="240" w:lineRule="auto"/>
        <w:ind w:left="0" w:firstLine="720"/>
        <w:jc w:val="both"/>
        <w:rPr>
          <w:rFonts w:ascii="Times New Roman" w:hAnsi="Times New Roman" w:cs="Times New Roman"/>
          <w:sz w:val="28"/>
          <w:szCs w:val="28"/>
        </w:rPr>
      </w:pPr>
      <w:r w:rsidRPr="005810FB">
        <w:rPr>
          <w:rFonts w:ascii="Times New Roman" w:hAnsi="Times New Roman" w:cs="Times New Roman"/>
          <w:sz w:val="28"/>
          <w:szCs w:val="28"/>
        </w:rPr>
        <w:t xml:space="preserve">Ведущему специалисту Администрации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w:t>
      </w:r>
      <w:r w:rsidR="0036712E">
        <w:rPr>
          <w:rFonts w:ascii="Times New Roman" w:hAnsi="Times New Roman" w:cs="Times New Roman"/>
          <w:sz w:val="28"/>
          <w:szCs w:val="28"/>
        </w:rPr>
        <w:t>Чуприна Д.В</w:t>
      </w:r>
      <w:r w:rsidRPr="005810FB">
        <w:rPr>
          <w:rFonts w:ascii="Times New Roman" w:hAnsi="Times New Roman" w:cs="Times New Roman"/>
          <w:sz w:val="28"/>
          <w:szCs w:val="28"/>
        </w:rPr>
        <w:t>.) внести запись в реестр регистрации.</w:t>
      </w:r>
    </w:p>
    <w:p w:rsidR="00A520AA" w:rsidRPr="005810FB" w:rsidRDefault="00A520AA" w:rsidP="00A520AA">
      <w:pPr>
        <w:numPr>
          <w:ilvl w:val="0"/>
          <w:numId w:val="3"/>
        </w:numPr>
        <w:tabs>
          <w:tab w:val="clear" w:pos="1320"/>
          <w:tab w:val="num" w:pos="0"/>
        </w:tabs>
        <w:spacing w:after="0" w:line="240" w:lineRule="auto"/>
        <w:ind w:left="0" w:firstLine="720"/>
        <w:jc w:val="both"/>
        <w:rPr>
          <w:rFonts w:ascii="Times New Roman" w:hAnsi="Times New Roman" w:cs="Times New Roman"/>
          <w:sz w:val="28"/>
          <w:szCs w:val="28"/>
        </w:rPr>
      </w:pPr>
      <w:r w:rsidRPr="005810FB">
        <w:rPr>
          <w:rFonts w:ascii="Times New Roman" w:hAnsi="Times New Roman" w:cs="Times New Roman"/>
          <w:sz w:val="28"/>
          <w:szCs w:val="28"/>
        </w:rPr>
        <w:t>Постановление вступает в силу с момента его подписания и подлежит обнародованию.</w:t>
      </w:r>
    </w:p>
    <w:p w:rsidR="00A520AA" w:rsidRPr="005810FB" w:rsidRDefault="00A520AA" w:rsidP="00A520AA">
      <w:pPr>
        <w:numPr>
          <w:ilvl w:val="0"/>
          <w:numId w:val="3"/>
        </w:numPr>
        <w:tabs>
          <w:tab w:val="clear" w:pos="1320"/>
          <w:tab w:val="num" w:pos="0"/>
        </w:tabs>
        <w:spacing w:after="0" w:line="240" w:lineRule="auto"/>
        <w:ind w:left="0" w:firstLine="720"/>
        <w:jc w:val="both"/>
        <w:rPr>
          <w:rFonts w:ascii="Times New Roman" w:hAnsi="Times New Roman" w:cs="Times New Roman"/>
          <w:sz w:val="28"/>
          <w:szCs w:val="28"/>
        </w:rPr>
      </w:pPr>
      <w:proofErr w:type="gramStart"/>
      <w:r w:rsidRPr="005810FB">
        <w:rPr>
          <w:rFonts w:ascii="Times New Roman" w:hAnsi="Times New Roman" w:cs="Times New Roman"/>
          <w:sz w:val="28"/>
          <w:szCs w:val="28"/>
        </w:rPr>
        <w:t>Контроль за</w:t>
      </w:r>
      <w:proofErr w:type="gramEnd"/>
      <w:r w:rsidRPr="005810FB">
        <w:rPr>
          <w:rFonts w:ascii="Times New Roman" w:hAnsi="Times New Roman" w:cs="Times New Roman"/>
          <w:sz w:val="28"/>
          <w:szCs w:val="28"/>
        </w:rPr>
        <w:t xml:space="preserve"> исполнением постановления оставляю за собой</w:t>
      </w:r>
    </w:p>
    <w:p w:rsidR="00A520AA" w:rsidRPr="005810FB" w:rsidRDefault="00A520AA" w:rsidP="00A520AA">
      <w:pPr>
        <w:jc w:val="both"/>
        <w:rPr>
          <w:rFonts w:ascii="Times New Roman" w:hAnsi="Times New Roman" w:cs="Times New Roman"/>
          <w:sz w:val="28"/>
          <w:szCs w:val="28"/>
        </w:rPr>
      </w:pPr>
    </w:p>
    <w:p w:rsidR="00A520AA" w:rsidRDefault="00926AA1" w:rsidP="00926AA1">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26AA1" w:rsidRDefault="00926AA1" w:rsidP="00926A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Большекрепинского</w:t>
      </w:r>
    </w:p>
    <w:p w:rsidR="00926AA1" w:rsidRDefault="00926AA1" w:rsidP="00926A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А.Ф.Гаркушин</w:t>
      </w:r>
      <w:proofErr w:type="spellEnd"/>
    </w:p>
    <w:p w:rsidR="00926AA1" w:rsidRPr="005810FB" w:rsidRDefault="00926AA1" w:rsidP="00926AA1">
      <w:pPr>
        <w:spacing w:line="240" w:lineRule="auto"/>
        <w:jc w:val="both"/>
        <w:rPr>
          <w:rFonts w:ascii="Times New Roman" w:hAnsi="Times New Roman" w:cs="Times New Roman"/>
          <w:sz w:val="28"/>
          <w:szCs w:val="28"/>
        </w:rPr>
      </w:pPr>
    </w:p>
    <w:p w:rsidR="00A520AA" w:rsidRDefault="00A520AA" w:rsidP="00A520AA">
      <w:pPr>
        <w:jc w:val="both"/>
        <w:rPr>
          <w:rFonts w:ascii="Times New Roman" w:hAnsi="Times New Roman" w:cs="Times New Roman"/>
          <w:sz w:val="28"/>
          <w:szCs w:val="28"/>
        </w:rPr>
      </w:pPr>
    </w:p>
    <w:p w:rsidR="009A4E84" w:rsidRPr="005810FB" w:rsidRDefault="009A4E84" w:rsidP="00A520AA">
      <w:pPr>
        <w:jc w:val="both"/>
        <w:rPr>
          <w:rFonts w:ascii="Times New Roman" w:hAnsi="Times New Roman" w:cs="Times New Roman"/>
          <w:sz w:val="28"/>
          <w:szCs w:val="28"/>
        </w:rPr>
      </w:pPr>
    </w:p>
    <w:p w:rsidR="00F350F6" w:rsidRPr="00117083" w:rsidRDefault="00F350F6" w:rsidP="00117083">
      <w:pPr>
        <w:pStyle w:val="1"/>
        <w:ind w:left="720" w:firstLine="720"/>
        <w:rPr>
          <w:rFonts w:ascii="Times New Roman" w:hAnsi="Times New Roman"/>
          <w:sz w:val="28"/>
          <w:szCs w:val="28"/>
        </w:rPr>
      </w:pPr>
      <w:r w:rsidRPr="005810FB">
        <w:rPr>
          <w:rFonts w:ascii="Times New Roman" w:hAnsi="Times New Roman"/>
          <w:b w:val="0"/>
          <w:sz w:val="28"/>
          <w:szCs w:val="28"/>
        </w:rPr>
        <w:lastRenderedPageBreak/>
        <w:tab/>
      </w:r>
      <w:r w:rsidRPr="005810FB">
        <w:rPr>
          <w:rFonts w:ascii="Times New Roman" w:hAnsi="Times New Roman"/>
          <w:b w:val="0"/>
          <w:sz w:val="28"/>
          <w:szCs w:val="28"/>
        </w:rPr>
        <w:tab/>
      </w:r>
      <w:r w:rsidRPr="005810FB">
        <w:rPr>
          <w:rFonts w:ascii="Times New Roman" w:hAnsi="Times New Roman"/>
          <w:b w:val="0"/>
          <w:sz w:val="28"/>
          <w:szCs w:val="28"/>
        </w:rPr>
        <w:tab/>
      </w:r>
      <w:r w:rsidRPr="005810FB">
        <w:rPr>
          <w:rFonts w:ascii="Times New Roman" w:hAnsi="Times New Roman"/>
          <w:b w:val="0"/>
          <w:sz w:val="28"/>
          <w:szCs w:val="28"/>
        </w:rPr>
        <w:tab/>
      </w:r>
      <w:r w:rsidR="00117083" w:rsidRPr="00117083">
        <w:rPr>
          <w:rFonts w:ascii="Times New Roman" w:hAnsi="Times New Roman"/>
          <w:sz w:val="28"/>
          <w:szCs w:val="28"/>
        </w:rPr>
        <w:t>УСТАВ</w:t>
      </w:r>
      <w:r w:rsidRPr="00117083">
        <w:rPr>
          <w:rFonts w:ascii="Times New Roman" w:hAnsi="Times New Roman"/>
          <w:sz w:val="28"/>
          <w:szCs w:val="28"/>
        </w:rPr>
        <w:tab/>
      </w:r>
      <w:r w:rsidRPr="00117083">
        <w:rPr>
          <w:rFonts w:ascii="Times New Roman" w:hAnsi="Times New Roman"/>
          <w:sz w:val="28"/>
          <w:szCs w:val="28"/>
        </w:rPr>
        <w:tab/>
      </w:r>
      <w:r w:rsidRPr="00117083">
        <w:rPr>
          <w:rFonts w:ascii="Times New Roman" w:hAnsi="Times New Roman"/>
          <w:sz w:val="28"/>
          <w:szCs w:val="28"/>
        </w:rPr>
        <w:tab/>
      </w:r>
      <w:r w:rsidRPr="00117083">
        <w:rPr>
          <w:rFonts w:ascii="Times New Roman" w:hAnsi="Times New Roman"/>
          <w:sz w:val="28"/>
          <w:szCs w:val="28"/>
        </w:rPr>
        <w:tab/>
      </w:r>
      <w:r w:rsidRPr="00117083">
        <w:rPr>
          <w:rFonts w:ascii="Times New Roman" w:hAnsi="Times New Roman"/>
          <w:sz w:val="28"/>
          <w:szCs w:val="28"/>
        </w:rPr>
        <w:tab/>
      </w:r>
      <w:r w:rsidR="00117083" w:rsidRPr="00117083">
        <w:rPr>
          <w:rFonts w:ascii="Times New Roman" w:hAnsi="Times New Roman"/>
          <w:sz w:val="28"/>
          <w:szCs w:val="28"/>
        </w:rPr>
        <w:t xml:space="preserve">                     </w:t>
      </w:r>
    </w:p>
    <w:p w:rsidR="00F350F6" w:rsidRPr="005810FB" w:rsidRDefault="00F350F6" w:rsidP="00F350F6">
      <w:pPr>
        <w:jc w:val="center"/>
        <w:rPr>
          <w:rFonts w:ascii="Times New Roman" w:hAnsi="Times New Roman" w:cs="Times New Roman"/>
          <w:b/>
          <w:sz w:val="28"/>
          <w:szCs w:val="28"/>
        </w:rPr>
      </w:pPr>
    </w:p>
    <w:p w:rsidR="00F350F6" w:rsidRPr="005810FB" w:rsidRDefault="00F350F6" w:rsidP="00F350F6">
      <w:pPr>
        <w:ind w:firstLine="360"/>
        <w:jc w:val="center"/>
        <w:rPr>
          <w:rFonts w:ascii="Times New Roman" w:hAnsi="Times New Roman" w:cs="Times New Roman"/>
          <w:b/>
          <w:sz w:val="28"/>
          <w:szCs w:val="28"/>
        </w:rPr>
      </w:pPr>
      <w:r w:rsidRPr="005810FB">
        <w:rPr>
          <w:rFonts w:ascii="Times New Roman" w:hAnsi="Times New Roman" w:cs="Times New Roman"/>
          <w:b/>
          <w:sz w:val="28"/>
          <w:szCs w:val="28"/>
        </w:rPr>
        <w:t>Территориальное общественное самоуправление</w:t>
      </w:r>
    </w:p>
    <w:p w:rsidR="00F350F6" w:rsidRPr="005810FB" w:rsidRDefault="00F350F6" w:rsidP="00F350F6">
      <w:pPr>
        <w:ind w:firstLine="360"/>
        <w:jc w:val="center"/>
        <w:rPr>
          <w:rFonts w:ascii="Times New Roman" w:hAnsi="Times New Roman" w:cs="Times New Roman"/>
          <w:b/>
          <w:sz w:val="28"/>
          <w:szCs w:val="28"/>
        </w:rPr>
      </w:pPr>
      <w:r w:rsidRPr="005810FB">
        <w:rPr>
          <w:rFonts w:ascii="Times New Roman" w:hAnsi="Times New Roman" w:cs="Times New Roman"/>
          <w:b/>
          <w:sz w:val="28"/>
          <w:szCs w:val="28"/>
        </w:rPr>
        <w:t>«</w:t>
      </w:r>
      <w:r w:rsidR="0036712E">
        <w:rPr>
          <w:rFonts w:ascii="Times New Roman" w:hAnsi="Times New Roman" w:cs="Times New Roman"/>
          <w:b/>
          <w:sz w:val="28"/>
          <w:szCs w:val="28"/>
          <w:u w:val="single"/>
        </w:rPr>
        <w:t>Большекрепинск</w:t>
      </w:r>
      <w:r w:rsidR="00060B40">
        <w:rPr>
          <w:rFonts w:ascii="Times New Roman" w:hAnsi="Times New Roman" w:cs="Times New Roman"/>
          <w:b/>
          <w:sz w:val="28"/>
          <w:szCs w:val="28"/>
          <w:u w:val="single"/>
        </w:rPr>
        <w:t>ая</w:t>
      </w:r>
      <w:r w:rsidRPr="005810FB">
        <w:rPr>
          <w:rFonts w:ascii="Times New Roman" w:hAnsi="Times New Roman" w:cs="Times New Roman"/>
          <w:b/>
          <w:sz w:val="28"/>
          <w:szCs w:val="28"/>
        </w:rPr>
        <w:t>»</w:t>
      </w:r>
    </w:p>
    <w:p w:rsidR="00F350F6" w:rsidRPr="005810FB" w:rsidRDefault="00F350F6" w:rsidP="00F350F6">
      <w:pPr>
        <w:ind w:firstLine="360"/>
        <w:jc w:val="center"/>
        <w:rPr>
          <w:rFonts w:ascii="Times New Roman" w:hAnsi="Times New Roman" w:cs="Times New Roman"/>
          <w:b/>
          <w:sz w:val="28"/>
          <w:szCs w:val="28"/>
        </w:rPr>
      </w:pPr>
      <w:proofErr w:type="spellStart"/>
      <w:r w:rsidRPr="005810FB">
        <w:rPr>
          <w:rFonts w:ascii="Times New Roman" w:hAnsi="Times New Roman" w:cs="Times New Roman"/>
          <w:b/>
          <w:sz w:val="28"/>
          <w:szCs w:val="28"/>
          <w:u w:val="single"/>
        </w:rPr>
        <w:t>Родионово</w:t>
      </w:r>
      <w:proofErr w:type="spellEnd"/>
      <w:r w:rsidRPr="005810FB">
        <w:rPr>
          <w:rFonts w:ascii="Times New Roman" w:hAnsi="Times New Roman" w:cs="Times New Roman"/>
          <w:b/>
          <w:sz w:val="28"/>
          <w:szCs w:val="28"/>
          <w:u w:val="single"/>
        </w:rPr>
        <w:t xml:space="preserve"> - </w:t>
      </w:r>
      <w:proofErr w:type="spellStart"/>
      <w:r w:rsidRPr="005810FB">
        <w:rPr>
          <w:rFonts w:ascii="Times New Roman" w:hAnsi="Times New Roman" w:cs="Times New Roman"/>
          <w:b/>
          <w:sz w:val="28"/>
          <w:szCs w:val="28"/>
          <w:u w:val="single"/>
        </w:rPr>
        <w:t>Несветайского</w:t>
      </w:r>
      <w:proofErr w:type="spellEnd"/>
      <w:r w:rsidRPr="005810FB">
        <w:rPr>
          <w:rFonts w:ascii="Times New Roman" w:hAnsi="Times New Roman" w:cs="Times New Roman"/>
          <w:b/>
          <w:sz w:val="28"/>
          <w:szCs w:val="28"/>
        </w:rPr>
        <w:t xml:space="preserve"> </w:t>
      </w:r>
      <w:r w:rsidRPr="005810FB">
        <w:rPr>
          <w:rFonts w:ascii="Times New Roman" w:hAnsi="Times New Roman" w:cs="Times New Roman"/>
          <w:b/>
          <w:sz w:val="28"/>
          <w:szCs w:val="28"/>
          <w:u w:val="single"/>
        </w:rPr>
        <w:t>района</w:t>
      </w:r>
      <w:r w:rsidRPr="005810FB">
        <w:rPr>
          <w:rFonts w:ascii="Times New Roman" w:hAnsi="Times New Roman" w:cs="Times New Roman"/>
          <w:b/>
          <w:sz w:val="28"/>
          <w:szCs w:val="28"/>
        </w:rPr>
        <w:t xml:space="preserve"> </w:t>
      </w:r>
    </w:p>
    <w:p w:rsidR="00F350F6" w:rsidRPr="005810FB" w:rsidRDefault="00F350F6" w:rsidP="00F350F6">
      <w:pPr>
        <w:ind w:firstLine="360"/>
        <w:jc w:val="center"/>
        <w:rPr>
          <w:rFonts w:ascii="Times New Roman" w:hAnsi="Times New Roman" w:cs="Times New Roman"/>
          <w:b/>
          <w:sz w:val="28"/>
          <w:szCs w:val="28"/>
        </w:rPr>
      </w:pPr>
    </w:p>
    <w:p w:rsidR="00F350F6" w:rsidRPr="005810FB" w:rsidRDefault="00F350F6" w:rsidP="00F350F6">
      <w:pPr>
        <w:ind w:firstLine="360"/>
        <w:jc w:val="both"/>
        <w:rPr>
          <w:rFonts w:ascii="Times New Roman" w:hAnsi="Times New Roman" w:cs="Times New Roman"/>
          <w:sz w:val="28"/>
          <w:szCs w:val="28"/>
        </w:rPr>
      </w:pPr>
    </w:p>
    <w:p w:rsidR="00F350F6" w:rsidRPr="005810FB" w:rsidRDefault="00F350F6" w:rsidP="00F350F6">
      <w:pPr>
        <w:ind w:firstLine="360"/>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F350F6" w:rsidP="00F350F6">
      <w:pPr>
        <w:jc w:val="both"/>
        <w:rPr>
          <w:rFonts w:ascii="Times New Roman" w:hAnsi="Times New Roman" w:cs="Times New Roman"/>
          <w:b/>
          <w:sz w:val="28"/>
          <w:szCs w:val="28"/>
        </w:rPr>
      </w:pPr>
    </w:p>
    <w:p w:rsidR="00F350F6" w:rsidRPr="005810FB" w:rsidRDefault="00117083" w:rsidP="00117083">
      <w:pPr>
        <w:rPr>
          <w:rFonts w:ascii="Times New Roman" w:hAnsi="Times New Roman" w:cs="Times New Roman"/>
          <w:b/>
          <w:sz w:val="28"/>
          <w:szCs w:val="28"/>
        </w:rPr>
      </w:pPr>
      <w:r>
        <w:rPr>
          <w:rFonts w:ascii="Times New Roman" w:hAnsi="Times New Roman" w:cs="Times New Roman"/>
          <w:b/>
          <w:sz w:val="28"/>
          <w:szCs w:val="28"/>
        </w:rPr>
        <w:t xml:space="preserve">                                 </w:t>
      </w:r>
      <w:r w:rsidR="0036712E">
        <w:rPr>
          <w:rFonts w:ascii="Times New Roman" w:hAnsi="Times New Roman" w:cs="Times New Roman"/>
          <w:b/>
          <w:sz w:val="28"/>
          <w:szCs w:val="28"/>
        </w:rPr>
        <w:t>сл</w:t>
      </w:r>
      <w:proofErr w:type="gramStart"/>
      <w:r w:rsidR="0036712E">
        <w:rPr>
          <w:rFonts w:ascii="Times New Roman" w:hAnsi="Times New Roman" w:cs="Times New Roman"/>
          <w:b/>
          <w:sz w:val="28"/>
          <w:szCs w:val="28"/>
        </w:rPr>
        <w:t>.Б</w:t>
      </w:r>
      <w:proofErr w:type="gramEnd"/>
      <w:r w:rsidR="0036712E">
        <w:rPr>
          <w:rFonts w:ascii="Times New Roman" w:hAnsi="Times New Roman" w:cs="Times New Roman"/>
          <w:b/>
          <w:sz w:val="28"/>
          <w:szCs w:val="28"/>
        </w:rPr>
        <w:t>ольшекрепинская</w:t>
      </w:r>
      <w:r w:rsidR="00F350F6" w:rsidRPr="005810FB">
        <w:rPr>
          <w:rFonts w:ascii="Times New Roman" w:hAnsi="Times New Roman" w:cs="Times New Roman"/>
          <w:b/>
          <w:sz w:val="28"/>
          <w:szCs w:val="28"/>
        </w:rPr>
        <w:t xml:space="preserve"> - 20</w:t>
      </w:r>
      <w:r w:rsidR="0036712E">
        <w:rPr>
          <w:rFonts w:ascii="Times New Roman" w:hAnsi="Times New Roman" w:cs="Times New Roman"/>
          <w:b/>
          <w:sz w:val="28"/>
          <w:szCs w:val="28"/>
        </w:rPr>
        <w:t>17</w:t>
      </w:r>
      <w:r w:rsidR="00F350F6" w:rsidRPr="005810FB">
        <w:rPr>
          <w:rFonts w:ascii="Times New Roman" w:hAnsi="Times New Roman" w:cs="Times New Roman"/>
          <w:b/>
          <w:sz w:val="28"/>
          <w:szCs w:val="28"/>
        </w:rPr>
        <w:t xml:space="preserve"> г.</w:t>
      </w:r>
    </w:p>
    <w:p w:rsidR="00F350F6" w:rsidRPr="005810FB" w:rsidRDefault="00F350F6" w:rsidP="00117083">
      <w:pPr>
        <w:jc w:val="both"/>
        <w:rPr>
          <w:rFonts w:ascii="Times New Roman" w:hAnsi="Times New Roman" w:cs="Times New Roman"/>
          <w:b/>
          <w:sz w:val="28"/>
          <w:szCs w:val="28"/>
        </w:rPr>
      </w:pPr>
      <w:r w:rsidRPr="005810FB">
        <w:rPr>
          <w:rFonts w:ascii="Times New Roman" w:hAnsi="Times New Roman" w:cs="Times New Roman"/>
          <w:b/>
          <w:sz w:val="28"/>
          <w:szCs w:val="28"/>
        </w:rPr>
        <w:lastRenderedPageBreak/>
        <w:t>1. Общие положения</w:t>
      </w:r>
    </w:p>
    <w:p w:rsidR="00F350F6" w:rsidRPr="005810FB" w:rsidRDefault="00F350F6" w:rsidP="00F350F6">
      <w:pPr>
        <w:numPr>
          <w:ilvl w:val="1"/>
          <w:numId w:val="1"/>
        </w:numPr>
        <w:tabs>
          <w:tab w:val="num" w:pos="0"/>
        </w:tabs>
        <w:spacing w:after="0" w:line="240" w:lineRule="auto"/>
        <w:ind w:firstLine="709"/>
        <w:jc w:val="both"/>
        <w:rPr>
          <w:rFonts w:ascii="Times New Roman" w:hAnsi="Times New Roman" w:cs="Times New Roman"/>
          <w:sz w:val="28"/>
          <w:szCs w:val="28"/>
        </w:rPr>
      </w:pPr>
      <w:r w:rsidRPr="005810FB">
        <w:rPr>
          <w:rFonts w:ascii="Times New Roman" w:hAnsi="Times New Roman" w:cs="Times New Roman"/>
          <w:sz w:val="28"/>
          <w:szCs w:val="28"/>
        </w:rPr>
        <w:t>Территориальное общественное самоуправление «</w:t>
      </w:r>
      <w:r w:rsidR="0036712E">
        <w:rPr>
          <w:rFonts w:ascii="Times New Roman" w:hAnsi="Times New Roman" w:cs="Times New Roman"/>
          <w:sz w:val="28"/>
          <w:szCs w:val="28"/>
        </w:rPr>
        <w:t>Большекрепинская</w:t>
      </w:r>
      <w:r w:rsidRPr="005810FB">
        <w:rPr>
          <w:rFonts w:ascii="Times New Roman" w:hAnsi="Times New Roman" w:cs="Times New Roman"/>
          <w:sz w:val="28"/>
          <w:szCs w:val="28"/>
        </w:rPr>
        <w:t xml:space="preserve">» </w:t>
      </w:r>
      <w:proofErr w:type="spellStart"/>
      <w:r w:rsidRPr="005810FB">
        <w:rPr>
          <w:rFonts w:ascii="Times New Roman" w:hAnsi="Times New Roman" w:cs="Times New Roman"/>
          <w:sz w:val="28"/>
          <w:szCs w:val="28"/>
        </w:rPr>
        <w:t>Родионово</w:t>
      </w:r>
      <w:proofErr w:type="spellEnd"/>
      <w:r w:rsidRPr="005810FB">
        <w:rPr>
          <w:rFonts w:ascii="Times New Roman" w:hAnsi="Times New Roman" w:cs="Times New Roman"/>
          <w:sz w:val="28"/>
          <w:szCs w:val="28"/>
        </w:rPr>
        <w:t xml:space="preserve"> - </w:t>
      </w:r>
      <w:proofErr w:type="spellStart"/>
      <w:r w:rsidRPr="005810FB">
        <w:rPr>
          <w:rFonts w:ascii="Times New Roman" w:hAnsi="Times New Roman" w:cs="Times New Roman"/>
          <w:sz w:val="28"/>
          <w:szCs w:val="28"/>
        </w:rPr>
        <w:t>Несветайского</w:t>
      </w:r>
      <w:proofErr w:type="spellEnd"/>
      <w:r w:rsidRPr="005810FB">
        <w:rPr>
          <w:rFonts w:ascii="Times New Roman" w:hAnsi="Times New Roman" w:cs="Times New Roman"/>
          <w:sz w:val="28"/>
          <w:szCs w:val="28"/>
        </w:rPr>
        <w:t xml:space="preserve"> района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(далее – ТОС) является самоорганизацией граждан по месту их жительства </w:t>
      </w:r>
      <w:proofErr w:type="gramStart"/>
      <w:r w:rsidRPr="005810FB">
        <w:rPr>
          <w:rFonts w:ascii="Times New Roman" w:hAnsi="Times New Roman" w:cs="Times New Roman"/>
          <w:sz w:val="28"/>
          <w:szCs w:val="28"/>
        </w:rPr>
        <w:t>на части территории</w:t>
      </w:r>
      <w:proofErr w:type="gramEnd"/>
      <w:r w:rsidRPr="005810FB">
        <w:rPr>
          <w:rFonts w:ascii="Times New Roman" w:hAnsi="Times New Roman" w:cs="Times New Roman"/>
          <w:sz w:val="28"/>
          <w:szCs w:val="28"/>
        </w:rPr>
        <w:t xml:space="preserve"> муниципального образования </w:t>
      </w:r>
      <w:r w:rsidR="0036712E">
        <w:rPr>
          <w:rFonts w:ascii="Times New Roman" w:hAnsi="Times New Roman" w:cs="Times New Roman"/>
          <w:sz w:val="28"/>
          <w:szCs w:val="28"/>
        </w:rPr>
        <w:t>Большекрепинское</w:t>
      </w:r>
      <w:r w:rsidRPr="005810FB">
        <w:rPr>
          <w:rFonts w:ascii="Times New Roman" w:hAnsi="Times New Roman" w:cs="Times New Roman"/>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w:t>
      </w:r>
    </w:p>
    <w:p w:rsidR="00F350F6" w:rsidRPr="005810FB" w:rsidRDefault="00F350F6" w:rsidP="00F350F6">
      <w:pPr>
        <w:numPr>
          <w:ilvl w:val="1"/>
          <w:numId w:val="1"/>
        </w:numPr>
        <w:tabs>
          <w:tab w:val="num" w:pos="0"/>
        </w:tabs>
        <w:spacing w:after="0" w:line="240" w:lineRule="auto"/>
        <w:ind w:firstLine="709"/>
        <w:jc w:val="both"/>
        <w:rPr>
          <w:rFonts w:ascii="Times New Roman" w:hAnsi="Times New Roman" w:cs="Times New Roman"/>
          <w:sz w:val="28"/>
          <w:szCs w:val="28"/>
        </w:rPr>
      </w:pPr>
      <w:r w:rsidRPr="005810FB">
        <w:rPr>
          <w:rFonts w:ascii="Times New Roman" w:hAnsi="Times New Roman" w:cs="Times New Roman"/>
          <w:sz w:val="28"/>
          <w:szCs w:val="28"/>
        </w:rPr>
        <w:t>Полное наименование: Территориальное общественное самоуправление «</w:t>
      </w:r>
      <w:r w:rsidR="0036712E">
        <w:rPr>
          <w:rFonts w:ascii="Times New Roman" w:hAnsi="Times New Roman" w:cs="Times New Roman"/>
          <w:sz w:val="28"/>
          <w:szCs w:val="28"/>
        </w:rPr>
        <w:t>Большекрепинская</w:t>
      </w:r>
      <w:r w:rsidRPr="005810FB">
        <w:rPr>
          <w:rFonts w:ascii="Times New Roman" w:hAnsi="Times New Roman" w:cs="Times New Roman"/>
          <w:sz w:val="28"/>
          <w:szCs w:val="28"/>
        </w:rPr>
        <w:t xml:space="preserve">» </w:t>
      </w:r>
      <w:proofErr w:type="spellStart"/>
      <w:r w:rsidRPr="005810FB">
        <w:rPr>
          <w:rFonts w:ascii="Times New Roman" w:hAnsi="Times New Roman" w:cs="Times New Roman"/>
          <w:sz w:val="28"/>
          <w:szCs w:val="28"/>
        </w:rPr>
        <w:t>Родионово</w:t>
      </w:r>
      <w:proofErr w:type="spellEnd"/>
      <w:r w:rsidRPr="005810FB">
        <w:rPr>
          <w:rFonts w:ascii="Times New Roman" w:hAnsi="Times New Roman" w:cs="Times New Roman"/>
          <w:sz w:val="28"/>
          <w:szCs w:val="28"/>
        </w:rPr>
        <w:t xml:space="preserve"> - </w:t>
      </w:r>
      <w:proofErr w:type="spellStart"/>
      <w:r w:rsidRPr="005810FB">
        <w:rPr>
          <w:rFonts w:ascii="Times New Roman" w:hAnsi="Times New Roman" w:cs="Times New Roman"/>
          <w:sz w:val="28"/>
          <w:szCs w:val="28"/>
        </w:rPr>
        <w:t>Несветайского</w:t>
      </w:r>
      <w:proofErr w:type="spellEnd"/>
      <w:r w:rsidRPr="005810FB">
        <w:rPr>
          <w:rFonts w:ascii="Times New Roman" w:hAnsi="Times New Roman" w:cs="Times New Roman"/>
          <w:sz w:val="28"/>
          <w:szCs w:val="28"/>
        </w:rPr>
        <w:t xml:space="preserve"> района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Сокращённое наименование: ТОС «</w:t>
      </w:r>
      <w:r w:rsidR="0036712E">
        <w:rPr>
          <w:rFonts w:ascii="Times New Roman" w:hAnsi="Times New Roman" w:cs="Times New Roman"/>
          <w:sz w:val="28"/>
          <w:szCs w:val="28"/>
        </w:rPr>
        <w:t>Большекрепинская</w:t>
      </w:r>
      <w:r w:rsidRPr="005810FB">
        <w:rPr>
          <w:rFonts w:ascii="Times New Roman" w:hAnsi="Times New Roman" w:cs="Times New Roman"/>
          <w:sz w:val="28"/>
          <w:szCs w:val="28"/>
        </w:rPr>
        <w:t>».</w:t>
      </w:r>
    </w:p>
    <w:p w:rsidR="00F350F6" w:rsidRPr="005810FB" w:rsidRDefault="00F350F6" w:rsidP="00F350F6">
      <w:pPr>
        <w:tabs>
          <w:tab w:val="left" w:pos="851"/>
        </w:tabs>
        <w:ind w:firstLine="720"/>
        <w:jc w:val="both"/>
        <w:rPr>
          <w:rFonts w:ascii="Times New Roman" w:hAnsi="Times New Roman" w:cs="Times New Roman"/>
          <w:sz w:val="28"/>
          <w:szCs w:val="28"/>
        </w:rPr>
      </w:pPr>
      <w:r w:rsidRPr="005810FB">
        <w:rPr>
          <w:rFonts w:ascii="Times New Roman" w:hAnsi="Times New Roman" w:cs="Times New Roman"/>
          <w:sz w:val="28"/>
          <w:szCs w:val="28"/>
        </w:rPr>
        <w:t xml:space="preserve">В соответствии с Решением Собрания депутатов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от «</w:t>
      </w:r>
      <w:r w:rsidR="00117083">
        <w:rPr>
          <w:rFonts w:ascii="Times New Roman" w:hAnsi="Times New Roman" w:cs="Times New Roman"/>
          <w:sz w:val="28"/>
          <w:szCs w:val="28"/>
        </w:rPr>
        <w:t>31</w:t>
      </w:r>
      <w:r w:rsidRPr="005810FB">
        <w:rPr>
          <w:rFonts w:ascii="Times New Roman" w:hAnsi="Times New Roman" w:cs="Times New Roman"/>
          <w:sz w:val="28"/>
          <w:szCs w:val="28"/>
        </w:rPr>
        <w:t xml:space="preserve">» </w:t>
      </w:r>
      <w:r w:rsidR="00117083">
        <w:rPr>
          <w:rFonts w:ascii="Times New Roman" w:hAnsi="Times New Roman" w:cs="Times New Roman"/>
          <w:sz w:val="28"/>
          <w:szCs w:val="28"/>
        </w:rPr>
        <w:t>октября</w:t>
      </w:r>
      <w:r w:rsidRPr="005810FB">
        <w:rPr>
          <w:rFonts w:ascii="Times New Roman" w:hAnsi="Times New Roman" w:cs="Times New Roman"/>
          <w:sz w:val="28"/>
          <w:szCs w:val="28"/>
        </w:rPr>
        <w:t xml:space="preserve"> 20</w:t>
      </w:r>
      <w:r w:rsidR="00117083">
        <w:rPr>
          <w:rFonts w:ascii="Times New Roman" w:hAnsi="Times New Roman" w:cs="Times New Roman"/>
          <w:sz w:val="28"/>
          <w:szCs w:val="28"/>
        </w:rPr>
        <w:t>17</w:t>
      </w:r>
      <w:r w:rsidRPr="005810FB">
        <w:rPr>
          <w:rFonts w:ascii="Times New Roman" w:hAnsi="Times New Roman" w:cs="Times New Roman"/>
          <w:sz w:val="28"/>
          <w:szCs w:val="28"/>
        </w:rPr>
        <w:t xml:space="preserve">г. № </w:t>
      </w:r>
      <w:r w:rsidR="00117083">
        <w:rPr>
          <w:rFonts w:ascii="Times New Roman" w:hAnsi="Times New Roman" w:cs="Times New Roman"/>
          <w:sz w:val="28"/>
          <w:szCs w:val="28"/>
        </w:rPr>
        <w:t>47</w:t>
      </w:r>
      <w:r w:rsidRPr="005810FB">
        <w:rPr>
          <w:rFonts w:ascii="Times New Roman" w:hAnsi="Times New Roman" w:cs="Times New Roman"/>
          <w:sz w:val="28"/>
          <w:szCs w:val="28"/>
        </w:rPr>
        <w:t xml:space="preserve">, </w:t>
      </w:r>
      <w:proofErr w:type="gramStart"/>
      <w:r w:rsidRPr="005810FB">
        <w:rPr>
          <w:rFonts w:ascii="Times New Roman" w:hAnsi="Times New Roman" w:cs="Times New Roman"/>
          <w:sz w:val="28"/>
          <w:szCs w:val="28"/>
        </w:rPr>
        <w:t>территория</w:t>
      </w:r>
      <w:proofErr w:type="gramEnd"/>
      <w:r w:rsidRPr="005810FB">
        <w:rPr>
          <w:rFonts w:ascii="Times New Roman" w:hAnsi="Times New Roman" w:cs="Times New Roman"/>
          <w:sz w:val="28"/>
          <w:szCs w:val="28"/>
        </w:rPr>
        <w:t xml:space="preserve"> на которой осуществляется территориальное общественное самоуправление, находится в границах: </w:t>
      </w:r>
      <w:r w:rsidR="0036712E">
        <w:rPr>
          <w:rFonts w:ascii="Times New Roman" w:hAnsi="Times New Roman" w:cs="Times New Roman"/>
          <w:sz w:val="28"/>
          <w:szCs w:val="28"/>
        </w:rPr>
        <w:t>слобода Большекрепинская</w:t>
      </w:r>
      <w:r w:rsidRPr="005810FB">
        <w:rPr>
          <w:rFonts w:ascii="Times New Roman" w:hAnsi="Times New Roman" w:cs="Times New Roman"/>
          <w:sz w:val="28"/>
          <w:szCs w:val="28"/>
        </w:rPr>
        <w:t>.</w:t>
      </w:r>
    </w:p>
    <w:p w:rsidR="00F350F6" w:rsidRPr="005810FB" w:rsidRDefault="00F350F6" w:rsidP="00F350F6">
      <w:pPr>
        <w:ind w:left="720"/>
        <w:jc w:val="both"/>
        <w:rPr>
          <w:rFonts w:ascii="Times New Roman" w:hAnsi="Times New Roman" w:cs="Times New Roman"/>
          <w:sz w:val="28"/>
          <w:szCs w:val="28"/>
        </w:rPr>
      </w:pPr>
      <w:r w:rsidRPr="005810FB">
        <w:rPr>
          <w:rFonts w:ascii="Times New Roman" w:hAnsi="Times New Roman" w:cs="Times New Roman"/>
          <w:sz w:val="28"/>
          <w:szCs w:val="28"/>
        </w:rPr>
        <w:t>В границах данной территории не может быть создано более одного ТОС.</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xml:space="preserve">1.4. </w:t>
      </w:r>
      <w:proofErr w:type="gramStart"/>
      <w:r w:rsidRPr="005810FB">
        <w:rPr>
          <w:rFonts w:ascii="Times New Roman" w:hAnsi="Times New Roman" w:cs="Times New Roman"/>
          <w:sz w:val="28"/>
          <w:szCs w:val="28"/>
        </w:rPr>
        <w:t xml:space="preserve">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«О некоммерческих организациях», Гражданским кодексом Российской Федерации и иными нормативными правовыми актами Российской Федерации, Уставом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нормативными  правовыми актами Собрания депутатов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настоящим Уставом, общепризнанными нормами международного права. </w:t>
      </w:r>
      <w:proofErr w:type="gramEnd"/>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xml:space="preserve">1.5. ТОС учреждается на неопределённый срок. Территориальное общественное самоуправление считается учрежденным с момента регистрации Устава территориального общественного самоуправления постановлением Главы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ТОС является юридическим лицом с момента государственной регистрации и внесением записи в ЕГРЮЛ в соответствии с требованиями законодательства РФ в организационно-правовой форме территориального общественного самоуправления.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5810FB">
        <w:rPr>
          <w:rFonts w:ascii="Times New Roman" w:hAnsi="Times New Roman" w:cs="Times New Roman"/>
          <w:sz w:val="28"/>
          <w:szCs w:val="28"/>
        </w:rPr>
        <w:t>нести обязанности</w:t>
      </w:r>
      <w:proofErr w:type="gramEnd"/>
      <w:r w:rsidRPr="005810FB">
        <w:rPr>
          <w:rFonts w:ascii="Times New Roman" w:hAnsi="Times New Roman" w:cs="Times New Roman"/>
          <w:sz w:val="28"/>
          <w:szCs w:val="28"/>
        </w:rPr>
        <w:t>, быть истцом и ответчиком в суде.</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lastRenderedPageBreak/>
        <w:tab/>
        <w:t>1.6. ТОС имеет самостоятельный баланс, вправе, в установленном порядке открывать счета в банке и иных кредитных организациях. ТОС имеет печать со своим полным наименованием на русском языке, вправе иметь штампы, бланки со своим наименованием, а также зарегистрированную в установленном порядке эмблему.</w:t>
      </w:r>
      <w:r w:rsidRPr="005810FB">
        <w:rPr>
          <w:rFonts w:ascii="Times New Roman" w:hAnsi="Times New Roman" w:cs="Times New Roman"/>
          <w:sz w:val="28"/>
          <w:szCs w:val="28"/>
        </w:rPr>
        <w:tab/>
      </w:r>
    </w:p>
    <w:p w:rsidR="00F350F6" w:rsidRPr="005810FB" w:rsidRDefault="00F350F6" w:rsidP="00F350F6">
      <w:pPr>
        <w:ind w:firstLine="704"/>
        <w:jc w:val="both"/>
        <w:rPr>
          <w:rFonts w:ascii="Times New Roman" w:hAnsi="Times New Roman" w:cs="Times New Roman"/>
          <w:sz w:val="28"/>
          <w:szCs w:val="28"/>
        </w:rPr>
      </w:pPr>
      <w:r w:rsidRPr="005810FB">
        <w:rPr>
          <w:rFonts w:ascii="Times New Roman" w:hAnsi="Times New Roman" w:cs="Times New Roman"/>
          <w:sz w:val="28"/>
          <w:szCs w:val="28"/>
        </w:rPr>
        <w:t>1.7. Место нахождения исполнительного органа ТОС «</w:t>
      </w:r>
      <w:r w:rsidR="0036712E">
        <w:rPr>
          <w:rFonts w:ascii="Times New Roman" w:hAnsi="Times New Roman" w:cs="Times New Roman"/>
          <w:sz w:val="28"/>
          <w:szCs w:val="28"/>
        </w:rPr>
        <w:t>Большекрепинская</w:t>
      </w:r>
      <w:r w:rsidRPr="005810FB">
        <w:rPr>
          <w:rFonts w:ascii="Times New Roman" w:hAnsi="Times New Roman" w:cs="Times New Roman"/>
          <w:sz w:val="28"/>
          <w:szCs w:val="28"/>
        </w:rPr>
        <w:t>» ________________________________________________________________________________________________________________________________________________________</w:t>
      </w:r>
    </w:p>
    <w:p w:rsidR="00F350F6" w:rsidRPr="005810FB" w:rsidRDefault="00F350F6" w:rsidP="00F350F6">
      <w:pPr>
        <w:jc w:val="both"/>
        <w:rPr>
          <w:rFonts w:ascii="Times New Roman" w:hAnsi="Times New Roman" w:cs="Times New Roman"/>
          <w:sz w:val="28"/>
          <w:szCs w:val="28"/>
        </w:rPr>
      </w:pPr>
    </w:p>
    <w:p w:rsidR="00F350F6" w:rsidRPr="005810FB" w:rsidRDefault="00F350F6" w:rsidP="00F350F6">
      <w:pPr>
        <w:jc w:val="both"/>
        <w:rPr>
          <w:rFonts w:ascii="Times New Roman" w:hAnsi="Times New Roman" w:cs="Times New Roman"/>
          <w:sz w:val="28"/>
          <w:szCs w:val="28"/>
        </w:rPr>
      </w:pPr>
    </w:p>
    <w:p w:rsidR="00F350F6" w:rsidRPr="005810FB" w:rsidRDefault="00F350F6" w:rsidP="00F350F6">
      <w:pPr>
        <w:numPr>
          <w:ilvl w:val="0"/>
          <w:numId w:val="1"/>
        </w:numPr>
        <w:spacing w:after="0" w:line="240" w:lineRule="auto"/>
        <w:jc w:val="both"/>
        <w:rPr>
          <w:rFonts w:ascii="Times New Roman" w:hAnsi="Times New Roman" w:cs="Times New Roman"/>
          <w:b/>
          <w:sz w:val="28"/>
          <w:szCs w:val="28"/>
        </w:rPr>
      </w:pPr>
      <w:r w:rsidRPr="005810FB">
        <w:rPr>
          <w:rFonts w:ascii="Times New Roman" w:hAnsi="Times New Roman" w:cs="Times New Roman"/>
          <w:b/>
          <w:sz w:val="28"/>
          <w:szCs w:val="28"/>
        </w:rPr>
        <w:t>Предмет, цель, задачи, формы и основные направления деятельности территориального общественного самоуправления</w:t>
      </w:r>
    </w:p>
    <w:p w:rsidR="00F350F6" w:rsidRPr="005810FB" w:rsidRDefault="00F350F6" w:rsidP="00F350F6">
      <w:pPr>
        <w:ind w:firstLine="704"/>
        <w:jc w:val="both"/>
        <w:rPr>
          <w:rFonts w:ascii="Times New Roman" w:hAnsi="Times New Roman" w:cs="Times New Roman"/>
          <w:sz w:val="28"/>
          <w:szCs w:val="28"/>
        </w:rPr>
      </w:pPr>
      <w:r w:rsidRPr="005810FB">
        <w:rPr>
          <w:rFonts w:ascii="Times New Roman" w:hAnsi="Times New Roman" w:cs="Times New Roman"/>
          <w:sz w:val="28"/>
          <w:szCs w:val="28"/>
        </w:rPr>
        <w:t>2.1. Предметом деятельности ТОС является создание эффективного  социального партнёрства власти и населения, поддержка гражданских интересов, инициатив, формирование системы общественного согласия на основе общности традиций, интересов и общечеловеческих ценностей.</w:t>
      </w:r>
    </w:p>
    <w:p w:rsidR="00F350F6" w:rsidRPr="005810FB" w:rsidRDefault="00F350F6" w:rsidP="00F350F6">
      <w:pPr>
        <w:ind w:firstLine="704"/>
        <w:jc w:val="both"/>
        <w:rPr>
          <w:rFonts w:ascii="Times New Roman" w:hAnsi="Times New Roman" w:cs="Times New Roman"/>
          <w:sz w:val="28"/>
          <w:szCs w:val="28"/>
        </w:rPr>
      </w:pPr>
      <w:r w:rsidRPr="005810FB">
        <w:rPr>
          <w:rFonts w:ascii="Times New Roman" w:hAnsi="Times New Roman" w:cs="Times New Roman"/>
          <w:sz w:val="28"/>
          <w:szCs w:val="28"/>
        </w:rPr>
        <w:t>2.2. Целью деятельности ТОС является реализация конституционного права учредивших его граждан на осуществление местного самоуправления на территории, указанной в п. 1.3. настоящего Устава.</w:t>
      </w:r>
    </w:p>
    <w:p w:rsidR="00F350F6" w:rsidRPr="005810FB" w:rsidRDefault="00F350F6" w:rsidP="00F350F6">
      <w:pPr>
        <w:tabs>
          <w:tab w:val="left" w:pos="1134"/>
        </w:tabs>
        <w:ind w:left="34" w:firstLine="686"/>
        <w:jc w:val="both"/>
        <w:rPr>
          <w:rFonts w:ascii="Times New Roman" w:hAnsi="Times New Roman" w:cs="Times New Roman"/>
          <w:sz w:val="28"/>
          <w:szCs w:val="28"/>
        </w:rPr>
      </w:pPr>
      <w:r w:rsidRPr="005810FB">
        <w:rPr>
          <w:rFonts w:ascii="Times New Roman" w:hAnsi="Times New Roman" w:cs="Times New Roman"/>
          <w:sz w:val="28"/>
          <w:szCs w:val="28"/>
        </w:rPr>
        <w:t>2.3. Формами осуществления деятельности территориального общественного самоуправления являются проводимые не реже одного раза в год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2.4.  Основными задачами и направлениями деятельности ТОС являются:</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представление интересов населения, проживающего на территории ТОС;</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обеспечение исполнения решений, принятых на собраниях и конференциях граждан;</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xml:space="preserve">- осуществление хозяйственной деятельности по благоустройству территории, иной хозяйственной деятельности, направленной на </w:t>
      </w:r>
      <w:r w:rsidRPr="005810FB">
        <w:rPr>
          <w:rFonts w:ascii="Times New Roman" w:hAnsi="Times New Roman" w:cs="Times New Roman"/>
          <w:sz w:val="28"/>
          <w:szCs w:val="28"/>
        </w:rPr>
        <w:lastRenderedPageBreak/>
        <w:t>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ТОС и органами местного самоуправления с использованием средств местного бюджета;</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организация участия населения в решении вопросов местного значения на соответствующей территории;</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изучение потребностей жителей, проживающих на соответствующей территории;</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оказание содействия правоохранительным органам в охране правопорядка;</w:t>
      </w:r>
    </w:p>
    <w:p w:rsidR="00F350F6" w:rsidRPr="005810FB" w:rsidRDefault="00F350F6" w:rsidP="00F350F6">
      <w:pPr>
        <w:tabs>
          <w:tab w:val="left" w:pos="851"/>
        </w:tabs>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участие в организации и проведении культурно-массовых и спортивных мероприятий, а также досуга проживающего населения;</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участие в разработке предложений по развитию соответствующих территорий;</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участие в организации работы с детьми, подростками, неблагополучными семьями;</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r w:rsidRPr="005810FB">
        <w:rPr>
          <w:rFonts w:ascii="Times New Roman" w:hAnsi="Times New Roman" w:cs="Times New Roman"/>
          <w:sz w:val="28"/>
          <w:szCs w:val="28"/>
        </w:rPr>
        <w:t>- ТОС может осуществлять предпринимательскую деятельность лишь постольку, поскольку это служит достижению целей, ради которых оно создано. Такой деятельностью признаются приносящее прибыль производство товаров и услуг, отвечающих целям создания ТОС,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350F6" w:rsidRPr="005810FB" w:rsidRDefault="00F350F6" w:rsidP="00F350F6">
      <w:pPr>
        <w:autoSpaceDE w:val="0"/>
        <w:autoSpaceDN w:val="0"/>
        <w:adjustRightInd w:val="0"/>
        <w:ind w:firstLine="540"/>
        <w:jc w:val="both"/>
        <w:rPr>
          <w:rFonts w:ascii="Times New Roman" w:hAnsi="Times New Roman" w:cs="Times New Roman"/>
          <w:sz w:val="28"/>
          <w:szCs w:val="28"/>
        </w:rPr>
      </w:pPr>
    </w:p>
    <w:p w:rsidR="00F350F6" w:rsidRPr="005810FB" w:rsidRDefault="00F350F6" w:rsidP="00F350F6">
      <w:pPr>
        <w:ind w:firstLine="540"/>
        <w:jc w:val="both"/>
        <w:rPr>
          <w:rFonts w:ascii="Times New Roman" w:hAnsi="Times New Roman" w:cs="Times New Roman"/>
          <w:b/>
          <w:sz w:val="28"/>
          <w:szCs w:val="28"/>
        </w:rPr>
      </w:pPr>
      <w:r w:rsidRPr="005810FB">
        <w:rPr>
          <w:rFonts w:ascii="Times New Roman" w:hAnsi="Times New Roman" w:cs="Times New Roman"/>
          <w:b/>
          <w:sz w:val="28"/>
          <w:szCs w:val="28"/>
        </w:rPr>
        <w:t>3. Структура органов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3.1. Органами территориального общественного самоуправления являются:</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конференция граждан – высший орган управления</w:t>
      </w:r>
      <w:r w:rsidRPr="005810FB">
        <w:rPr>
          <w:rFonts w:ascii="Times New Roman" w:hAnsi="Times New Roman" w:cs="Times New Roman"/>
          <w:i/>
          <w:sz w:val="28"/>
          <w:szCs w:val="28"/>
        </w:rPr>
        <w:t>;</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Совет территориального общественного самоуправления – постоянно действующий руководящий орган;</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председатель Совета ТОС – единоличный исполнительный орган;</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lastRenderedPageBreak/>
        <w:t>-  контрольно-ревизионная комиссия ТОС – контрольный орган;</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  председатель уличного комитета - </w:t>
      </w:r>
      <w:r w:rsidRPr="005810FB">
        <w:rPr>
          <w:rFonts w:ascii="Times New Roman" w:hAnsi="Times New Roman" w:cs="Times New Roman"/>
          <w:b/>
          <w:i/>
          <w:sz w:val="28"/>
          <w:szCs w:val="28"/>
        </w:rPr>
        <w:t xml:space="preserve"> </w:t>
      </w:r>
      <w:r w:rsidRPr="005810FB">
        <w:rPr>
          <w:rFonts w:ascii="Times New Roman" w:hAnsi="Times New Roman" w:cs="Times New Roman"/>
          <w:sz w:val="28"/>
          <w:szCs w:val="28"/>
        </w:rPr>
        <w:t>первичные органы ТОС;</w:t>
      </w:r>
    </w:p>
    <w:p w:rsidR="00F350F6" w:rsidRPr="005810FB" w:rsidRDefault="00F350F6" w:rsidP="00F350F6">
      <w:pPr>
        <w:ind w:firstLine="360"/>
        <w:jc w:val="both"/>
        <w:rPr>
          <w:rFonts w:ascii="Times New Roman" w:hAnsi="Times New Roman" w:cs="Times New Roman"/>
          <w:sz w:val="28"/>
          <w:szCs w:val="28"/>
        </w:rPr>
      </w:pPr>
      <w:r w:rsidRPr="005810FB">
        <w:rPr>
          <w:rFonts w:ascii="Times New Roman" w:hAnsi="Times New Roman" w:cs="Times New Roman"/>
          <w:sz w:val="28"/>
          <w:szCs w:val="28"/>
        </w:rPr>
        <w:tab/>
        <w:t>3.2. Высшим органом управления территориального общественного самоуправления является конференция граждан.</w:t>
      </w:r>
    </w:p>
    <w:p w:rsidR="00F350F6" w:rsidRPr="005810FB" w:rsidRDefault="00F350F6" w:rsidP="00F350F6">
      <w:pPr>
        <w:ind w:firstLine="720"/>
        <w:jc w:val="both"/>
        <w:rPr>
          <w:rFonts w:ascii="Times New Roman" w:hAnsi="Times New Roman" w:cs="Times New Roman"/>
          <w:i/>
          <w:sz w:val="28"/>
          <w:szCs w:val="28"/>
        </w:rPr>
      </w:pPr>
      <w:r w:rsidRPr="005810FB">
        <w:rPr>
          <w:rFonts w:ascii="Times New Roman" w:hAnsi="Times New Roman" w:cs="Times New Roman"/>
          <w:sz w:val="28"/>
          <w:szCs w:val="28"/>
        </w:rPr>
        <w:t>3.3.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ТОС, достигших 16-летнего возраста.</w:t>
      </w:r>
      <w:r w:rsidRPr="005810FB">
        <w:rPr>
          <w:rFonts w:ascii="Times New Roman" w:hAnsi="Times New Roman" w:cs="Times New Roman"/>
          <w:noProof/>
          <w:sz w:val="28"/>
          <w:szCs w:val="28"/>
        </w:rPr>
        <w:t xml:space="preserve"> </w:t>
      </w:r>
      <w:r w:rsidRPr="005810FB">
        <w:rPr>
          <w:rFonts w:ascii="Times New Roman" w:hAnsi="Times New Roman" w:cs="Times New Roman"/>
          <w:sz w:val="28"/>
          <w:szCs w:val="28"/>
        </w:rPr>
        <w:t xml:space="preserve">Количество </w:t>
      </w:r>
      <w:proofErr w:type="gramStart"/>
      <w:r w:rsidRPr="005810FB">
        <w:rPr>
          <w:rFonts w:ascii="Times New Roman" w:hAnsi="Times New Roman" w:cs="Times New Roman"/>
          <w:sz w:val="28"/>
          <w:szCs w:val="28"/>
        </w:rPr>
        <w:t>делегатов, избираемых на конференцию граждан определяется</w:t>
      </w:r>
      <w:proofErr w:type="gramEnd"/>
      <w:r w:rsidRPr="005810FB">
        <w:rPr>
          <w:rFonts w:ascii="Times New Roman" w:hAnsi="Times New Roman" w:cs="Times New Roman"/>
          <w:sz w:val="28"/>
          <w:szCs w:val="28"/>
        </w:rPr>
        <w:t xml:space="preserve"> в зависимости от численности жителей территории ТОС, согласно Положению «О порядке организации и осуществлению деятельности территориального общественного самоуправления в </w:t>
      </w:r>
      <w:r w:rsidR="0036712E">
        <w:rPr>
          <w:rFonts w:ascii="Times New Roman" w:hAnsi="Times New Roman" w:cs="Times New Roman"/>
          <w:sz w:val="28"/>
          <w:szCs w:val="28"/>
        </w:rPr>
        <w:t>Большекрепинском</w:t>
      </w:r>
      <w:r w:rsidRPr="005810FB">
        <w:rPr>
          <w:rFonts w:ascii="Times New Roman" w:hAnsi="Times New Roman" w:cs="Times New Roman"/>
          <w:sz w:val="28"/>
          <w:szCs w:val="28"/>
        </w:rPr>
        <w:t xml:space="preserve"> сельском поселении.</w:t>
      </w:r>
      <w:r w:rsidRPr="005810FB">
        <w:rPr>
          <w:rFonts w:ascii="Times New Roman" w:hAnsi="Times New Roman" w:cs="Times New Roman"/>
          <w:i/>
          <w:sz w:val="28"/>
          <w:szCs w:val="28"/>
        </w:rPr>
        <w:t xml:space="preserve"> </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3.4. При отсутствии кворума назначается повторная конференция граждан с той же повесткой дня не ранее одного месяца и не позднее двух месяцев со дня созыва конференции.</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3.5. Конференция граждан может созываться органами местного самоуправления, органом территориального общественного самоуправления или инициативной группой граждан, численностью не менее 10% от числа жителей, достигших 16-летнего возраста. Конференция определяет порядок проведения и  повестку граждан, проводится по мере необходимости, но не реже одного раза в год.</w:t>
      </w:r>
      <w:r w:rsidRPr="005810FB">
        <w:rPr>
          <w:rFonts w:ascii="Times New Roman" w:hAnsi="Times New Roman" w:cs="Times New Roman"/>
          <w:sz w:val="28"/>
          <w:szCs w:val="28"/>
        </w:rPr>
        <w:cr/>
        <w:t xml:space="preserve">     </w:t>
      </w:r>
      <w:r w:rsidRPr="005810FB">
        <w:rPr>
          <w:rFonts w:ascii="Times New Roman" w:hAnsi="Times New Roman" w:cs="Times New Roman"/>
          <w:sz w:val="28"/>
          <w:szCs w:val="28"/>
        </w:rPr>
        <w:tab/>
        <w:t xml:space="preserve">3.6. В случае созыва внеочередной конференции граждан создаётся инициативная группа граждан Конференция граждан, созванная инициативной группой граждан, проводится не позднее 30 дней со дня письменного обращения инициативной группы граждан в орган территориального общественного самоуправления. </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 К компетенции конференции граждан, относится:</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3.7.1. принятие Устава, внесение в него изменений и дополнений, принятие новой редакции Устава;</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3.7.2. установление структуры органов территориального общественного самоуправления;</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3.7.3. образование органов территориального общественного самоуправления и досрочного прекращения их полномочий;  </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lastRenderedPageBreak/>
        <w:t>3.7.4. определение основных направлений деятельности территориального общественного самоуправления, принципов формирования и использования его имущества;</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3.7.5. рассмотрение и утверждение годового отчета и годового бухгалтерского баланса территориального общественного самоуправления;</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3.7.6. утверждение сметы доходов и расходов территориального общественного самоуправления и отчет</w:t>
      </w:r>
      <w:proofErr w:type="gramStart"/>
      <w:r w:rsidRPr="005810FB">
        <w:rPr>
          <w:rFonts w:ascii="Times New Roman" w:hAnsi="Times New Roman" w:cs="Times New Roman"/>
          <w:sz w:val="28"/>
          <w:szCs w:val="28"/>
        </w:rPr>
        <w:t>а о ее</w:t>
      </w:r>
      <w:proofErr w:type="gramEnd"/>
      <w:r w:rsidRPr="005810FB">
        <w:rPr>
          <w:rFonts w:ascii="Times New Roman" w:hAnsi="Times New Roman" w:cs="Times New Roman"/>
          <w:sz w:val="28"/>
          <w:szCs w:val="28"/>
        </w:rPr>
        <w:t xml:space="preserve"> исполнении;</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3.7.7. рассмотрение и утверждение отчетов о деятельности органов территориального общественного самоуправления;</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3.7.8. принятие решения об участии территориального общественного самоуправления в других организациях;</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3.7.9. принятие решения о реорганизации и ликвидации территориального общественного самоуправления. </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3.8. К исключительной компетенции конференции граждан относятся вопросы, указанные в п.п. 3.7.1., 3.7.2., 3.7.3., 3.7.4., 3.7.6., 3.7.7., 3.7.9. настоящего Устава. </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3.9. На конференции граждан ведется протокол, в котором указывается дата и место проведения, общее число жителей, число избранных делегатов, количество присутствующих жителей, состав президиума, повестка дня, содержание выступлений, принятые решения.</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3.10. Протокол подписывается председателем и секретарем конференции граждан.</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3.11. Порядок принятия решений:</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3.11.1. В рамках своей компетенции конференция граждан принимает решения. </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3.11.2. Принимаемые решения не должны противоречить действующему законодательству Российской Федерации, Законам Ростовской области, Уставу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иным нормативно-правовым актам, настоящему Уставу.</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3.11.3 Решения конференции граждан принимаются открытым голосованием, простым большинством голосов присутствующих граждан, за исключением принятия вопросов относящихся к исключительной </w:t>
      </w:r>
      <w:r w:rsidRPr="005810FB">
        <w:rPr>
          <w:rFonts w:ascii="Times New Roman" w:hAnsi="Times New Roman" w:cs="Times New Roman"/>
          <w:sz w:val="28"/>
          <w:szCs w:val="28"/>
        </w:rPr>
        <w:lastRenderedPageBreak/>
        <w:t>компетенции конференции –  2/3 голосов делегатов конференции. В течение 10 дней информация о принятых решениях  доводится до сведения органов местного самоуправления.</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3.11.4 Решения конференции граждан для органов территориального общественного самоуправления носят обязательный характер. </w:t>
      </w:r>
    </w:p>
    <w:p w:rsidR="00F350F6" w:rsidRPr="005810FB" w:rsidRDefault="00F350F6" w:rsidP="00F350F6">
      <w:pPr>
        <w:jc w:val="both"/>
        <w:rPr>
          <w:rFonts w:ascii="Times New Roman" w:hAnsi="Times New Roman" w:cs="Times New Roman"/>
          <w:sz w:val="28"/>
          <w:szCs w:val="28"/>
        </w:rPr>
      </w:pPr>
    </w:p>
    <w:p w:rsidR="00F350F6" w:rsidRPr="005810FB" w:rsidRDefault="00F350F6" w:rsidP="00F350F6">
      <w:pPr>
        <w:ind w:firstLine="708"/>
        <w:jc w:val="both"/>
        <w:rPr>
          <w:rFonts w:ascii="Times New Roman" w:hAnsi="Times New Roman" w:cs="Times New Roman"/>
          <w:b/>
          <w:sz w:val="28"/>
          <w:szCs w:val="28"/>
        </w:rPr>
      </w:pPr>
      <w:r w:rsidRPr="005810FB">
        <w:rPr>
          <w:rFonts w:ascii="Times New Roman" w:hAnsi="Times New Roman" w:cs="Times New Roman"/>
          <w:b/>
          <w:sz w:val="28"/>
          <w:szCs w:val="28"/>
        </w:rPr>
        <w:t>4. Порядок избрания (прекращения деятельности) Совета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4.1. В целях организации и непосредственной реализации функций по осуществлению территориального общественного самоуправления конференция граждан избирает Совет - постоянно действующий руководящий орган, осуществляющий организационно-распорядительные функции по реализации инициатив граждан, реализации решений конференций граждан, а также участия граждан в решении вопросов местного значения на территории, указанной в п.1.3. настоящего Устава.</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4.2. Совет ТОС избирается на конференции граждан открытым голосованием – 2/3 голосов делегатов конференции сроком на 4 года, так же определяется количественный состав Совета ТОС. </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4.3. Полномочия Совета ТОС прекращаются досрочно в случаях:</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а) неоднократного нарушения действующего законодательства Российской Федерации, муниципальных правовых актов и настоящего Устава;</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б) фактического прекращения деятельности Совета ТОС;</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в) решения конференции о выражении недоверия Совету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г) самороспуска Совета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4.4. Инициативная группа жителей, насчитывающая не менее 1/3 граждан, проживающих на территории ТОС, достигших 16-летнего возраста, вправе внести в орган местного самоуправления мотивированное предложение о выражении недоверия Совету ТОС, на основании которого созывается конференция для принятия решения о выражении недоверия Совету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4.5. Решение конференции о недоверии Совету ТОС считается принятым, если за него проголосовало более половины от числа участников </w:t>
      </w:r>
      <w:r w:rsidRPr="005810FB">
        <w:rPr>
          <w:rFonts w:ascii="Times New Roman" w:hAnsi="Times New Roman" w:cs="Times New Roman"/>
          <w:sz w:val="28"/>
          <w:szCs w:val="28"/>
        </w:rPr>
        <w:lastRenderedPageBreak/>
        <w:t>конференции, представляющих не менее половины жителей соответствующей территории, достигших 16 летнего возраста.</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4.6. Решение конференции о недоверии Совету ТОС влечет освобождение председателя Совета ТОС от занимаемой должности. Решением конференции определяется срок переизбрания Совета ТОС. Вопрос о проведении новых выборов Совета ТОС решается конференцией граждан по согласованию с Администрацией городского округа.</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 xml:space="preserve"> </w:t>
      </w:r>
    </w:p>
    <w:p w:rsidR="00F350F6" w:rsidRPr="005810FB" w:rsidRDefault="00F350F6" w:rsidP="00F350F6">
      <w:pPr>
        <w:ind w:firstLine="708"/>
        <w:jc w:val="both"/>
        <w:rPr>
          <w:rFonts w:ascii="Times New Roman" w:hAnsi="Times New Roman" w:cs="Times New Roman"/>
          <w:b/>
          <w:sz w:val="28"/>
          <w:szCs w:val="28"/>
        </w:rPr>
      </w:pPr>
      <w:r w:rsidRPr="005810FB">
        <w:rPr>
          <w:rFonts w:ascii="Times New Roman" w:hAnsi="Times New Roman" w:cs="Times New Roman"/>
          <w:b/>
          <w:sz w:val="28"/>
          <w:szCs w:val="28"/>
        </w:rPr>
        <w:t>5. Полномочия Совета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представляет интересы населения, проживающего на соответствующей территории;</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обеспечивает исполнение решений, принятых на собраниях улицы, дома, подъезда  и конференциях граждан;</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 утверждает штатное расписание ТОС, смету расходов на содержание аппарата и мероприятия ТОС, а также лимит финансовых </w:t>
      </w:r>
      <w:proofErr w:type="gramStart"/>
      <w:r w:rsidRPr="005810FB">
        <w:rPr>
          <w:rFonts w:ascii="Times New Roman" w:hAnsi="Times New Roman" w:cs="Times New Roman"/>
          <w:sz w:val="28"/>
          <w:szCs w:val="28"/>
        </w:rPr>
        <w:t>средств</w:t>
      </w:r>
      <w:proofErr w:type="gramEnd"/>
      <w:r w:rsidRPr="005810FB">
        <w:rPr>
          <w:rFonts w:ascii="Times New Roman" w:hAnsi="Times New Roman" w:cs="Times New Roman"/>
          <w:sz w:val="28"/>
          <w:szCs w:val="28"/>
        </w:rPr>
        <w:t xml:space="preserve"> в пределах которого председатель Совета ТОС может самостоятельно принимать решения;</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может осуществлять хозяйственную деятельность по содержанию жилого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ТОС и органами местного самоуправления с использованием средств бюджета;</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утверждает документы на участие ТОС в конкурсах социальных проектов (грантов);</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 организует территориальное общественное самоуправление и координирует деятельность первичных органов ТОС в границах своей территории;</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w:t>
      </w:r>
      <w:r w:rsidRPr="005810FB">
        <w:rPr>
          <w:rFonts w:ascii="Times New Roman" w:hAnsi="Times New Roman" w:cs="Times New Roman"/>
          <w:sz w:val="28"/>
          <w:szCs w:val="28"/>
        </w:rPr>
        <w:tab/>
        <w:t>-   выдвигает своих делегатов для участия в других организациях;</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w:t>
      </w:r>
      <w:r w:rsidRPr="005810FB">
        <w:rPr>
          <w:rFonts w:ascii="Times New Roman" w:hAnsi="Times New Roman" w:cs="Times New Roman"/>
          <w:sz w:val="28"/>
          <w:szCs w:val="28"/>
        </w:rPr>
        <w:tab/>
        <w:t>-  вносит на рассмотрение конференции предложения об объединении с другими некоммерческими организациями для создания общественных союзов и ассоциаций.</w:t>
      </w:r>
    </w:p>
    <w:p w:rsidR="00F350F6" w:rsidRPr="005810FB" w:rsidRDefault="00F350F6" w:rsidP="00F350F6">
      <w:pPr>
        <w:pStyle w:val="ConsNormal"/>
        <w:widowControl/>
        <w:ind w:firstLine="709"/>
        <w:jc w:val="both"/>
        <w:rPr>
          <w:rFonts w:ascii="Times New Roman" w:hAnsi="Times New Roman"/>
          <w:sz w:val="28"/>
          <w:szCs w:val="28"/>
        </w:rPr>
      </w:pPr>
      <w:r w:rsidRPr="005810FB">
        <w:rPr>
          <w:rFonts w:ascii="Times New Roman" w:hAnsi="Times New Roman"/>
          <w:sz w:val="28"/>
          <w:szCs w:val="28"/>
        </w:rPr>
        <w:lastRenderedPageBreak/>
        <w:t>-  заседание Совета ТОС считается правомочным при участии в нем не менее  2/3 членов Совета ТОС.</w:t>
      </w:r>
    </w:p>
    <w:p w:rsidR="00F350F6" w:rsidRPr="005810FB" w:rsidRDefault="00F350F6" w:rsidP="00F350F6">
      <w:pPr>
        <w:pStyle w:val="ConsNormal"/>
        <w:widowControl/>
        <w:ind w:firstLine="709"/>
        <w:jc w:val="both"/>
        <w:rPr>
          <w:rFonts w:ascii="Times New Roman" w:hAnsi="Times New Roman"/>
          <w:sz w:val="28"/>
          <w:szCs w:val="28"/>
        </w:rPr>
      </w:pPr>
      <w:r w:rsidRPr="005810FB">
        <w:rPr>
          <w:rFonts w:ascii="Times New Roman" w:hAnsi="Times New Roman"/>
          <w:sz w:val="28"/>
          <w:szCs w:val="28"/>
        </w:rPr>
        <w:t>Решения Совета ТОС принимаются простым большинством голосов. При равенстве голосов – голос председателя является решающим.</w:t>
      </w:r>
    </w:p>
    <w:p w:rsidR="00F350F6" w:rsidRPr="005810FB" w:rsidRDefault="00F350F6" w:rsidP="00F350F6">
      <w:pPr>
        <w:jc w:val="both"/>
        <w:rPr>
          <w:rFonts w:ascii="Times New Roman" w:hAnsi="Times New Roman" w:cs="Times New Roman"/>
          <w:sz w:val="28"/>
          <w:szCs w:val="28"/>
        </w:rPr>
      </w:pPr>
    </w:p>
    <w:p w:rsidR="00F350F6" w:rsidRPr="005810FB" w:rsidRDefault="00F350F6" w:rsidP="00F350F6">
      <w:pPr>
        <w:ind w:firstLine="708"/>
        <w:jc w:val="both"/>
        <w:rPr>
          <w:rFonts w:ascii="Times New Roman" w:hAnsi="Times New Roman" w:cs="Times New Roman"/>
          <w:b/>
          <w:sz w:val="28"/>
          <w:szCs w:val="28"/>
        </w:rPr>
      </w:pPr>
      <w:r w:rsidRPr="005810FB">
        <w:rPr>
          <w:rFonts w:ascii="Times New Roman" w:hAnsi="Times New Roman" w:cs="Times New Roman"/>
          <w:b/>
          <w:sz w:val="28"/>
          <w:szCs w:val="28"/>
        </w:rPr>
        <w:t>6. Порядок избрания (освобождения от должности) председателя Совета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xml:space="preserve">6.1. Председатель Совета ТОС избирается (освобождается) на конференции граждан – 2/3 голосов делегатов конференции сроком на 4 года. </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6.2. Председатель организует работу Совета и является единоличным исполнительным органом ТОС.</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6.3.   Председатель Совета ТОС подотчетен конференции и Совету ТОС.</w:t>
      </w:r>
    </w:p>
    <w:p w:rsidR="00F350F6" w:rsidRPr="005810FB" w:rsidRDefault="00F350F6" w:rsidP="00F350F6">
      <w:pPr>
        <w:jc w:val="both"/>
        <w:rPr>
          <w:rFonts w:ascii="Times New Roman" w:hAnsi="Times New Roman" w:cs="Times New Roman"/>
          <w:sz w:val="28"/>
          <w:szCs w:val="28"/>
        </w:rPr>
      </w:pPr>
    </w:p>
    <w:p w:rsidR="00F350F6" w:rsidRPr="005810FB" w:rsidRDefault="00F350F6" w:rsidP="00F350F6">
      <w:pPr>
        <w:ind w:firstLine="708"/>
        <w:jc w:val="both"/>
        <w:rPr>
          <w:rFonts w:ascii="Times New Roman" w:hAnsi="Times New Roman" w:cs="Times New Roman"/>
          <w:b/>
          <w:sz w:val="28"/>
          <w:szCs w:val="28"/>
        </w:rPr>
      </w:pPr>
      <w:r w:rsidRPr="005810FB">
        <w:rPr>
          <w:rFonts w:ascii="Times New Roman" w:hAnsi="Times New Roman" w:cs="Times New Roman"/>
          <w:b/>
          <w:sz w:val="28"/>
          <w:szCs w:val="28"/>
        </w:rPr>
        <w:t>7. Полномочия председателя Совета ТОС:</w:t>
      </w:r>
    </w:p>
    <w:p w:rsidR="00F350F6" w:rsidRPr="005810FB" w:rsidRDefault="00F350F6" w:rsidP="00F350F6">
      <w:pPr>
        <w:numPr>
          <w:ilvl w:val="0"/>
          <w:numId w:val="2"/>
        </w:numPr>
        <w:tabs>
          <w:tab w:val="clear" w:pos="1065"/>
          <w:tab w:val="num" w:pos="0"/>
          <w:tab w:val="left" w:pos="851"/>
        </w:tabs>
        <w:spacing w:after="0" w:line="240" w:lineRule="auto"/>
        <w:ind w:left="0" w:firstLine="705"/>
        <w:jc w:val="both"/>
        <w:rPr>
          <w:rFonts w:ascii="Times New Roman" w:hAnsi="Times New Roman" w:cs="Times New Roman"/>
          <w:sz w:val="28"/>
          <w:szCs w:val="28"/>
        </w:rPr>
      </w:pPr>
      <w:r w:rsidRPr="005810FB">
        <w:rPr>
          <w:rFonts w:ascii="Times New Roman" w:hAnsi="Times New Roman" w:cs="Times New Roman"/>
          <w:sz w:val="28"/>
          <w:szCs w:val="28"/>
        </w:rPr>
        <w:t>представляет ТОС без доверенности в отношениях с предприятиями, учреждениями, организациями и гражданами;</w:t>
      </w:r>
    </w:p>
    <w:p w:rsidR="00F350F6" w:rsidRPr="005810FB" w:rsidRDefault="00F350F6" w:rsidP="00F350F6">
      <w:pPr>
        <w:numPr>
          <w:ilvl w:val="0"/>
          <w:numId w:val="2"/>
        </w:numPr>
        <w:tabs>
          <w:tab w:val="clear" w:pos="1065"/>
          <w:tab w:val="num" w:pos="0"/>
          <w:tab w:val="left" w:pos="851"/>
        </w:tabs>
        <w:spacing w:after="0" w:line="240" w:lineRule="auto"/>
        <w:ind w:left="0" w:firstLine="705"/>
        <w:jc w:val="both"/>
        <w:rPr>
          <w:rFonts w:ascii="Times New Roman" w:hAnsi="Times New Roman" w:cs="Times New Roman"/>
          <w:sz w:val="28"/>
          <w:szCs w:val="28"/>
        </w:rPr>
      </w:pPr>
      <w:r w:rsidRPr="005810FB">
        <w:rPr>
          <w:rFonts w:ascii="Times New Roman" w:hAnsi="Times New Roman" w:cs="Times New Roman"/>
          <w:sz w:val="28"/>
          <w:szCs w:val="28"/>
        </w:rPr>
        <w:t>организует работу  ТОС по достижению уставных целей;</w:t>
      </w:r>
    </w:p>
    <w:p w:rsidR="00F350F6" w:rsidRPr="005810FB" w:rsidRDefault="00F350F6" w:rsidP="00F350F6">
      <w:pPr>
        <w:numPr>
          <w:ilvl w:val="0"/>
          <w:numId w:val="2"/>
        </w:numPr>
        <w:tabs>
          <w:tab w:val="clear" w:pos="1065"/>
          <w:tab w:val="num" w:pos="0"/>
          <w:tab w:val="left" w:pos="851"/>
        </w:tabs>
        <w:spacing w:after="0" w:line="240" w:lineRule="auto"/>
        <w:ind w:left="0" w:firstLine="705"/>
        <w:jc w:val="both"/>
        <w:rPr>
          <w:rFonts w:ascii="Times New Roman" w:hAnsi="Times New Roman" w:cs="Times New Roman"/>
          <w:sz w:val="28"/>
          <w:szCs w:val="28"/>
        </w:rPr>
      </w:pPr>
      <w:r w:rsidRPr="005810FB">
        <w:rPr>
          <w:rFonts w:ascii="Times New Roman" w:hAnsi="Times New Roman" w:cs="Times New Roman"/>
          <w:sz w:val="28"/>
          <w:szCs w:val="28"/>
        </w:rPr>
        <w:t>руководит текущей деятельностью, в том числе  для осуществления решений конференции;</w:t>
      </w:r>
    </w:p>
    <w:p w:rsidR="00F350F6" w:rsidRPr="005810FB" w:rsidRDefault="00F350F6" w:rsidP="00F350F6">
      <w:pPr>
        <w:ind w:firstLine="708"/>
        <w:jc w:val="both"/>
        <w:rPr>
          <w:rFonts w:ascii="Times New Roman" w:hAnsi="Times New Roman" w:cs="Times New Roman"/>
          <w:sz w:val="28"/>
          <w:szCs w:val="28"/>
        </w:rPr>
      </w:pPr>
      <w:r w:rsidRPr="005810FB">
        <w:rPr>
          <w:rFonts w:ascii="Times New Roman" w:hAnsi="Times New Roman" w:cs="Times New Roman"/>
          <w:sz w:val="28"/>
          <w:szCs w:val="28"/>
        </w:rPr>
        <w:t>- созывает заседания Совета, доводит до сведения членов Совета и населения время и место их проведения, а также проект повестки дня;</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осуществляет руководство подготовкой заседаний и вопросов, выносимых на рассмотрение Совета;</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ведет заседание Совета ТОС в соответствии с установленным на заседании регламентом;</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докладывает Совету о положении дел на подведомственной территории;</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подписывает решения, протоколы заседаний совместно с секретарем заседаний;</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 издает приказы; принимает и увольняет работников в соответствии с принятой сметой либо при выполнении определённой работы при целевом использовании средств;</w:t>
      </w:r>
    </w:p>
    <w:p w:rsidR="00F350F6" w:rsidRPr="005810FB" w:rsidRDefault="00F350F6" w:rsidP="00F350F6">
      <w:pPr>
        <w:ind w:left="34"/>
        <w:jc w:val="both"/>
        <w:rPr>
          <w:rFonts w:ascii="Times New Roman" w:hAnsi="Times New Roman" w:cs="Times New Roman"/>
          <w:sz w:val="28"/>
          <w:szCs w:val="28"/>
        </w:rPr>
      </w:pPr>
      <w:r w:rsidRPr="005810FB">
        <w:rPr>
          <w:rFonts w:ascii="Times New Roman" w:hAnsi="Times New Roman" w:cs="Times New Roman"/>
          <w:sz w:val="28"/>
          <w:szCs w:val="28"/>
        </w:rPr>
        <w:lastRenderedPageBreak/>
        <w:tab/>
        <w:t>- организует ведение делопроизводства,  хранение и сдачу в архив документов в соответствии с утвержденной номенклатурой;</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руководит работой Совета, деятельностью постоянных и временных комиссий Совета, координирует работу первичных органов ТОС, обеспечивает гласность и учет общественного мнения в работе Совета;</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организует прием граждан, рассмотрение их обращений, заявлений и жалоб, принятие по ним решений;</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по согласованию с Советом ТОС заключает договоры от имени ТОС, утверждает смету расходов ТОС;</w:t>
      </w:r>
    </w:p>
    <w:p w:rsidR="00F350F6" w:rsidRPr="005810FB" w:rsidRDefault="00F350F6" w:rsidP="00F350F6">
      <w:pPr>
        <w:numPr>
          <w:ilvl w:val="0"/>
          <w:numId w:val="2"/>
        </w:numPr>
        <w:tabs>
          <w:tab w:val="clear" w:pos="1065"/>
          <w:tab w:val="num" w:pos="851"/>
        </w:tabs>
        <w:spacing w:after="0" w:line="240" w:lineRule="auto"/>
        <w:jc w:val="both"/>
        <w:rPr>
          <w:rFonts w:ascii="Times New Roman" w:hAnsi="Times New Roman" w:cs="Times New Roman"/>
          <w:sz w:val="28"/>
          <w:szCs w:val="28"/>
        </w:rPr>
      </w:pPr>
      <w:r w:rsidRPr="005810FB">
        <w:rPr>
          <w:rFonts w:ascii="Times New Roman" w:hAnsi="Times New Roman" w:cs="Times New Roman"/>
          <w:sz w:val="28"/>
          <w:szCs w:val="28"/>
        </w:rPr>
        <w:t xml:space="preserve"> является распорядителем финансов в пределах установленного лимита.</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7.1. Для ведения текущей работы из числа членов Совета на его первом заседании избирается заместитель председателя Совета, который выполняет поручения председателя Совета, а в случае отсутствия председателя (болезнь, отпуск, командировка) или невозможности выполнения им своих обязанностей, осуществляет его функции.</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7.2. В случае самоустранения председателя от работы исполнение обязанностей председателя по решению Совета ТОС возлагается на его заместителя или одного из членов Совета ТОС.</w:t>
      </w:r>
    </w:p>
    <w:p w:rsidR="00F350F6" w:rsidRPr="005810FB" w:rsidRDefault="00F350F6" w:rsidP="00F350F6">
      <w:pPr>
        <w:tabs>
          <w:tab w:val="left" w:pos="709"/>
          <w:tab w:val="left" w:pos="1276"/>
        </w:tabs>
        <w:jc w:val="both"/>
        <w:rPr>
          <w:rFonts w:ascii="Times New Roman" w:hAnsi="Times New Roman" w:cs="Times New Roman"/>
          <w:sz w:val="28"/>
          <w:szCs w:val="28"/>
        </w:rPr>
      </w:pPr>
      <w:r w:rsidRPr="005810FB">
        <w:rPr>
          <w:rFonts w:ascii="Times New Roman" w:hAnsi="Times New Roman" w:cs="Times New Roman"/>
          <w:sz w:val="28"/>
          <w:szCs w:val="28"/>
        </w:rPr>
        <w:tab/>
        <w:t>7.3.</w:t>
      </w:r>
      <w:r w:rsidRPr="005810FB">
        <w:rPr>
          <w:rFonts w:ascii="Times New Roman" w:hAnsi="Times New Roman" w:cs="Times New Roman"/>
          <w:sz w:val="28"/>
          <w:szCs w:val="28"/>
        </w:rPr>
        <w:tab/>
        <w:t>Председатель Совета ТОС не реже одного раза в месяц проводит заседания Совета, на котором рассматриваются и решаются вопросы работы Совета ТОС. Совет ТОС заслушивает информацию председателя о проделанной работе, определяет вопросы, по которым председатель Совета ТОС принимает решение самостоятельно в рабочем порядке и отчитывается по ним на заседании Совета.</w:t>
      </w:r>
    </w:p>
    <w:p w:rsidR="00F350F6" w:rsidRPr="005810FB" w:rsidRDefault="00F350F6" w:rsidP="00F350F6">
      <w:pPr>
        <w:tabs>
          <w:tab w:val="num" w:pos="0"/>
        </w:tabs>
        <w:ind w:firstLine="709"/>
        <w:jc w:val="both"/>
        <w:rPr>
          <w:rFonts w:ascii="Times New Roman" w:hAnsi="Times New Roman" w:cs="Times New Roman"/>
          <w:sz w:val="28"/>
          <w:szCs w:val="28"/>
        </w:rPr>
      </w:pPr>
      <w:r w:rsidRPr="005810FB">
        <w:rPr>
          <w:rFonts w:ascii="Times New Roman" w:hAnsi="Times New Roman" w:cs="Times New Roman"/>
          <w:sz w:val="28"/>
          <w:szCs w:val="28"/>
        </w:rPr>
        <w:t>7.4. К компетенции председателя Совета ТОС относится решение всех вопросов, которые не составляют компетенцию конференции граждан Совета ТОС. Председатель Совета ТОС принимает решения по вопросам, отнесенным к его компетенции, единолично.</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 xml:space="preserve"> </w:t>
      </w:r>
    </w:p>
    <w:p w:rsidR="00F350F6" w:rsidRPr="005810FB" w:rsidRDefault="00F350F6" w:rsidP="00F350F6">
      <w:pPr>
        <w:ind w:firstLine="705"/>
        <w:jc w:val="both"/>
        <w:rPr>
          <w:rFonts w:ascii="Times New Roman" w:hAnsi="Times New Roman" w:cs="Times New Roman"/>
          <w:b/>
          <w:sz w:val="28"/>
          <w:szCs w:val="28"/>
          <w:u w:val="single"/>
        </w:rPr>
      </w:pPr>
      <w:r w:rsidRPr="005810FB">
        <w:rPr>
          <w:rFonts w:ascii="Times New Roman" w:hAnsi="Times New Roman" w:cs="Times New Roman"/>
          <w:b/>
          <w:sz w:val="28"/>
          <w:szCs w:val="28"/>
        </w:rPr>
        <w:t>8. Контрольно-ревизионная комиссия ТОС:</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xml:space="preserve">8.1. Конференция граждан из числа делегатов открытым голосованием 2/3 голосов выбирает контрольно-ревизионную комиссию сроком на 2 года. Количественный состав определяется конференцией. </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lastRenderedPageBreak/>
        <w:t xml:space="preserve">8.2. Контрольно-ревизионная комиссия является контрольно-ревизионным органом территориального общественного самоуправления и создается для контроля и проверки финансовой деятельности. </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8.3. Контрольно-ревизионная комиссия подотчетна только конференции граждан.</w:t>
      </w:r>
    </w:p>
    <w:p w:rsidR="00F350F6" w:rsidRPr="005810FB" w:rsidRDefault="00F350F6" w:rsidP="00F350F6">
      <w:pPr>
        <w:tabs>
          <w:tab w:val="left" w:pos="1134"/>
        </w:tabs>
        <w:ind w:firstLine="705"/>
        <w:jc w:val="both"/>
        <w:rPr>
          <w:rFonts w:ascii="Times New Roman" w:hAnsi="Times New Roman" w:cs="Times New Roman"/>
          <w:sz w:val="28"/>
          <w:szCs w:val="28"/>
        </w:rPr>
      </w:pPr>
      <w:r w:rsidRPr="005810FB">
        <w:rPr>
          <w:rFonts w:ascii="Times New Roman" w:hAnsi="Times New Roman" w:cs="Times New Roman"/>
          <w:sz w:val="28"/>
          <w:szCs w:val="28"/>
        </w:rPr>
        <w:t xml:space="preserve">8.4. Контрольно-ревизионная комиссия имеет право осуществлять проверки финансово-хозяйственной деятельности по поручению конференции граждан, по собственной инициативе или по требованию группы жителей достигших 16-летнего возраста, насчитывающей не менее 10% граждан, проживающих на территории ТОС. </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8.5. Члены контрольно-ревизионной комиссии вправе требовать от должностных лиц  ТОС представления всех необходимых документов или личных объяснений.</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8.6. Вопрос о переизбрании (прекращении) деятельности контрольно-ревизионной комиссии выносится на конференцию граждан и принимается 2/3 голосов делегатов открытым голосованием.</w:t>
      </w:r>
    </w:p>
    <w:p w:rsidR="00F350F6" w:rsidRPr="005810FB" w:rsidRDefault="00F350F6" w:rsidP="00F350F6">
      <w:pPr>
        <w:ind w:firstLine="705"/>
        <w:jc w:val="both"/>
        <w:rPr>
          <w:rFonts w:ascii="Times New Roman" w:hAnsi="Times New Roman" w:cs="Times New Roman"/>
          <w:sz w:val="28"/>
          <w:szCs w:val="28"/>
        </w:rPr>
      </w:pPr>
    </w:p>
    <w:p w:rsidR="00F350F6" w:rsidRPr="005810FB" w:rsidRDefault="00F350F6" w:rsidP="00F350F6">
      <w:pPr>
        <w:tabs>
          <w:tab w:val="left" w:pos="1418"/>
        </w:tabs>
        <w:ind w:firstLine="705"/>
        <w:jc w:val="both"/>
        <w:rPr>
          <w:rFonts w:ascii="Times New Roman" w:hAnsi="Times New Roman" w:cs="Times New Roman"/>
          <w:sz w:val="28"/>
          <w:szCs w:val="28"/>
        </w:rPr>
      </w:pPr>
      <w:r w:rsidRPr="005810FB">
        <w:rPr>
          <w:rFonts w:ascii="Times New Roman" w:hAnsi="Times New Roman" w:cs="Times New Roman"/>
          <w:b/>
          <w:sz w:val="28"/>
          <w:szCs w:val="28"/>
        </w:rPr>
        <w:t>9. Первичные органы территориального общественного самоуправления:</w:t>
      </w:r>
      <w:r w:rsidRPr="005810FB">
        <w:rPr>
          <w:rFonts w:ascii="Times New Roman" w:hAnsi="Times New Roman" w:cs="Times New Roman"/>
          <w:sz w:val="28"/>
          <w:szCs w:val="28"/>
        </w:rPr>
        <w:t xml:space="preserve"> </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Председатель уличного комитета, (старший по улице).</w:t>
      </w:r>
    </w:p>
    <w:p w:rsidR="00F350F6" w:rsidRPr="005810FB" w:rsidRDefault="00F350F6" w:rsidP="00F350F6">
      <w:pPr>
        <w:suppressAutoHyphens/>
        <w:ind w:firstLine="709"/>
        <w:jc w:val="both"/>
        <w:rPr>
          <w:rFonts w:ascii="Times New Roman" w:hAnsi="Times New Roman" w:cs="Times New Roman"/>
          <w:sz w:val="28"/>
          <w:szCs w:val="28"/>
        </w:rPr>
      </w:pPr>
      <w:r w:rsidRPr="005810FB">
        <w:rPr>
          <w:rFonts w:ascii="Times New Roman" w:hAnsi="Times New Roman" w:cs="Times New Roman"/>
          <w:sz w:val="28"/>
          <w:szCs w:val="28"/>
        </w:rPr>
        <w:t>9.1.</w:t>
      </w:r>
      <w:r w:rsidRPr="005810FB">
        <w:rPr>
          <w:rFonts w:ascii="Times New Roman" w:hAnsi="Times New Roman" w:cs="Times New Roman"/>
          <w:b/>
          <w:sz w:val="28"/>
          <w:szCs w:val="28"/>
        </w:rPr>
        <w:t xml:space="preserve"> </w:t>
      </w:r>
      <w:r w:rsidRPr="005810FB">
        <w:rPr>
          <w:rFonts w:ascii="Times New Roman" w:hAnsi="Times New Roman" w:cs="Times New Roman"/>
          <w:sz w:val="28"/>
          <w:szCs w:val="28"/>
        </w:rPr>
        <w:t>Председатель уличного комитета, (старший по улице):</w:t>
      </w:r>
    </w:p>
    <w:p w:rsidR="00F350F6" w:rsidRPr="005810FB" w:rsidRDefault="00F350F6" w:rsidP="00F350F6">
      <w:pPr>
        <w:tabs>
          <w:tab w:val="left" w:pos="1560"/>
        </w:tabs>
        <w:suppressAutoHyphens/>
        <w:ind w:firstLine="709"/>
        <w:jc w:val="both"/>
        <w:rPr>
          <w:rFonts w:ascii="Times New Roman" w:hAnsi="Times New Roman" w:cs="Times New Roman"/>
          <w:sz w:val="28"/>
          <w:szCs w:val="28"/>
        </w:rPr>
      </w:pPr>
      <w:r w:rsidRPr="005810FB">
        <w:rPr>
          <w:rFonts w:ascii="Times New Roman" w:hAnsi="Times New Roman" w:cs="Times New Roman"/>
          <w:sz w:val="28"/>
          <w:szCs w:val="28"/>
        </w:rPr>
        <w:t xml:space="preserve">9.1.2. является выборным лицом общественного самоуправления улицы, и представляет интересы жителей, в отношениях с учреждениями и организациями, органами ТОС на территории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9.1.3. избирается на общем собрании жильцов дома, подъезда, улицы открытым голосованием простым большинством голосов сроком на 2 года;</w:t>
      </w:r>
    </w:p>
    <w:p w:rsidR="00F350F6" w:rsidRPr="005810FB" w:rsidRDefault="00F350F6" w:rsidP="00F350F6">
      <w:pPr>
        <w:suppressAutoHyphens/>
        <w:ind w:firstLine="720"/>
        <w:jc w:val="both"/>
        <w:rPr>
          <w:rFonts w:ascii="Times New Roman" w:hAnsi="Times New Roman" w:cs="Times New Roman"/>
          <w:sz w:val="28"/>
          <w:szCs w:val="28"/>
        </w:rPr>
      </w:pPr>
      <w:r w:rsidRPr="005810FB">
        <w:rPr>
          <w:rFonts w:ascii="Times New Roman" w:hAnsi="Times New Roman" w:cs="Times New Roman"/>
          <w:sz w:val="28"/>
          <w:szCs w:val="28"/>
        </w:rPr>
        <w:t>9.1.4.  может быть избран любой житель улицы, достигший 16-летного возраста;</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9.1.5. отчитывается перед общим собранием жителей о своей деятельности не реже одного раза в год;</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9.2.  Полномочия председателя уличного комитета:</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lastRenderedPageBreak/>
        <w:tab/>
        <w:t>- организует жителей на проведение работ по благоустройству домов и придомовой территории;</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рассматривает в пределах своих полномочий заявления и предложения жителей  и доводит их до сведения Совета ТОС, а также соответствующих служб и органов;</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требует от собственников жилья выполнения правил общежития и общественного порядка;</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хранит ключи от дверей мест общего пользования;</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сотрудничает с участковыми  уполномоченными милиции общественной безопасности, оказывая посильную помощь в проведении намеченных мероприятий. Вместе с участковыми уполномоченными милиции общественной безопасности готовит материалы в административную комиссию по лицам, нарушающим общественный порядок;</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оказывает помощь органам государственного пожарного надзора в осуществлении мероприятий по обеспечению противопожарного состояния;</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оказывает содействие органам социальной защиты по выявлению и оказанию помощи</w:t>
      </w:r>
      <w:r w:rsidRPr="005810FB">
        <w:rPr>
          <w:rFonts w:ascii="Times New Roman" w:hAnsi="Times New Roman" w:cs="Times New Roman"/>
          <w:sz w:val="28"/>
          <w:szCs w:val="28"/>
        </w:rPr>
        <w:tab/>
        <w:t>малоимущим гражданам, гражданам, попавшим в трудную жизненную ситуацию.</w:t>
      </w:r>
    </w:p>
    <w:p w:rsidR="00F350F6" w:rsidRPr="005810FB" w:rsidRDefault="00F350F6" w:rsidP="00F350F6">
      <w:pPr>
        <w:suppressAutoHyphens/>
        <w:ind w:firstLine="709"/>
        <w:jc w:val="both"/>
        <w:rPr>
          <w:rFonts w:ascii="Times New Roman" w:hAnsi="Times New Roman" w:cs="Times New Roman"/>
          <w:b/>
          <w:sz w:val="28"/>
          <w:szCs w:val="28"/>
        </w:rPr>
      </w:pPr>
      <w:r w:rsidRPr="005810FB">
        <w:rPr>
          <w:rFonts w:ascii="Times New Roman" w:hAnsi="Times New Roman" w:cs="Times New Roman"/>
          <w:sz w:val="28"/>
          <w:szCs w:val="28"/>
        </w:rPr>
        <w:tab/>
        <w:t>9.3.  Председатель уличного комитета имеет право:</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созывать общие собрания жителей улицы, по мере необходимости, но не реже 2 раз в год;</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обращаться по вопросам, затрагивающим интересы жителей улицы, в предприятия, учреждения, в органы ТОС, органы местного самоуправления;</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участвовать в рабочих совещаниях, подписывать акты выполненных работ;</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требовать от организации выполнения договорных обязательств;</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xml:space="preserve">- осуществлять </w:t>
      </w:r>
      <w:proofErr w:type="gramStart"/>
      <w:r w:rsidRPr="005810FB">
        <w:rPr>
          <w:rFonts w:ascii="Times New Roman" w:hAnsi="Times New Roman" w:cs="Times New Roman"/>
          <w:sz w:val="28"/>
          <w:szCs w:val="28"/>
        </w:rPr>
        <w:t>контроль за</w:t>
      </w:r>
      <w:proofErr w:type="gramEnd"/>
      <w:r w:rsidRPr="005810FB">
        <w:rPr>
          <w:rFonts w:ascii="Times New Roman" w:hAnsi="Times New Roman" w:cs="Times New Roman"/>
          <w:sz w:val="28"/>
          <w:szCs w:val="28"/>
        </w:rPr>
        <w:t xml:space="preserve"> использованием мест общего пользования, придомовых территорий, а также за уборкой данных мест;</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xml:space="preserve">- осуществлять </w:t>
      </w:r>
      <w:proofErr w:type="gramStart"/>
      <w:r w:rsidRPr="005810FB">
        <w:rPr>
          <w:rFonts w:ascii="Times New Roman" w:hAnsi="Times New Roman" w:cs="Times New Roman"/>
          <w:sz w:val="28"/>
          <w:szCs w:val="28"/>
        </w:rPr>
        <w:t>контроль за</w:t>
      </w:r>
      <w:proofErr w:type="gramEnd"/>
      <w:r w:rsidRPr="005810FB">
        <w:rPr>
          <w:rFonts w:ascii="Times New Roman" w:hAnsi="Times New Roman" w:cs="Times New Roman"/>
          <w:sz w:val="28"/>
          <w:szCs w:val="28"/>
        </w:rPr>
        <w:t xml:space="preserve"> выполнением  работ по уборке, благоустройству и оборудованию придомовой территории, за выполнением </w:t>
      </w:r>
      <w:r w:rsidRPr="005810FB">
        <w:rPr>
          <w:rFonts w:ascii="Times New Roman" w:hAnsi="Times New Roman" w:cs="Times New Roman"/>
          <w:sz w:val="28"/>
          <w:szCs w:val="28"/>
        </w:rPr>
        <w:lastRenderedPageBreak/>
        <w:t>жителями улицы установленных правил общежития, соблюдением порядка и чистоты, содержанием домашних животных.</w:t>
      </w:r>
    </w:p>
    <w:p w:rsidR="00F350F6" w:rsidRPr="005810FB" w:rsidRDefault="00F350F6" w:rsidP="00F350F6">
      <w:pPr>
        <w:suppressAutoHyphens/>
        <w:jc w:val="both"/>
        <w:rPr>
          <w:rFonts w:ascii="Times New Roman" w:hAnsi="Times New Roman" w:cs="Times New Roman"/>
          <w:sz w:val="28"/>
          <w:szCs w:val="28"/>
        </w:rPr>
      </w:pPr>
      <w:r w:rsidRPr="005810FB">
        <w:rPr>
          <w:rFonts w:ascii="Times New Roman" w:hAnsi="Times New Roman" w:cs="Times New Roman"/>
          <w:sz w:val="28"/>
          <w:szCs w:val="28"/>
        </w:rPr>
        <w:tab/>
        <w:t xml:space="preserve">9.4. Жители улицы имеют право на отзыв или на выражение недоверия председателю уличного комитета. Вопрос об отзыве или переизбрании старшего по улице рассматривается на общем собрании улицы, если этого потребует не менее 1/3 жителей. </w:t>
      </w:r>
    </w:p>
    <w:p w:rsidR="00F350F6" w:rsidRPr="005810FB" w:rsidRDefault="00F350F6" w:rsidP="00F350F6">
      <w:pPr>
        <w:tabs>
          <w:tab w:val="num" w:pos="360"/>
        </w:tabs>
        <w:jc w:val="both"/>
        <w:rPr>
          <w:rFonts w:ascii="Times New Roman" w:hAnsi="Times New Roman" w:cs="Times New Roman"/>
          <w:sz w:val="28"/>
          <w:szCs w:val="28"/>
        </w:rPr>
      </w:pPr>
    </w:p>
    <w:p w:rsidR="00F350F6" w:rsidRPr="005810FB" w:rsidRDefault="00F350F6" w:rsidP="00F350F6">
      <w:pPr>
        <w:tabs>
          <w:tab w:val="num" w:pos="360"/>
        </w:tabs>
        <w:jc w:val="both"/>
        <w:rPr>
          <w:rFonts w:ascii="Times New Roman" w:hAnsi="Times New Roman" w:cs="Times New Roman"/>
          <w:b/>
          <w:sz w:val="28"/>
          <w:szCs w:val="28"/>
        </w:rPr>
      </w:pPr>
      <w:r w:rsidRPr="005810FB">
        <w:rPr>
          <w:rFonts w:ascii="Times New Roman" w:hAnsi="Times New Roman" w:cs="Times New Roman"/>
          <w:b/>
          <w:sz w:val="28"/>
          <w:szCs w:val="28"/>
        </w:rPr>
        <w:tab/>
      </w:r>
      <w:r w:rsidRPr="005810FB">
        <w:rPr>
          <w:rFonts w:ascii="Times New Roman" w:hAnsi="Times New Roman" w:cs="Times New Roman"/>
          <w:b/>
          <w:sz w:val="28"/>
          <w:szCs w:val="28"/>
        </w:rPr>
        <w:tab/>
        <w:t>10. Имущество и финансово-хозяйственная деятельность ТОС</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 xml:space="preserve">10.1. </w:t>
      </w:r>
      <w:proofErr w:type="gramStart"/>
      <w:r w:rsidRPr="005810FB">
        <w:rPr>
          <w:rFonts w:ascii="Times New Roman" w:hAnsi="Times New Roman" w:cs="Times New Roman"/>
          <w:sz w:val="28"/>
          <w:szCs w:val="28"/>
        </w:rPr>
        <w:t>Источником формирования имущества ТОС в денежной или иных формах являются:</w:t>
      </w:r>
      <w:proofErr w:type="gramEnd"/>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добровольные имущественные взносы и пожертвования от  юридических и физических лиц;</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ab/>
        <w:t xml:space="preserve">- средства бюджета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бюджетов вышестоящего уровня, поступающие на     основании договоров, заключенных с Администрацией </w:t>
      </w:r>
      <w:r w:rsidR="0036712E">
        <w:rPr>
          <w:rFonts w:ascii="Times New Roman" w:hAnsi="Times New Roman" w:cs="Times New Roman"/>
          <w:sz w:val="28"/>
          <w:szCs w:val="28"/>
        </w:rPr>
        <w:t xml:space="preserve">Большекрепинского </w:t>
      </w:r>
      <w:r w:rsidRPr="005810FB">
        <w:rPr>
          <w:rFonts w:ascii="Times New Roman" w:hAnsi="Times New Roman" w:cs="Times New Roman"/>
          <w:sz w:val="28"/>
          <w:szCs w:val="28"/>
        </w:rPr>
        <w:t>сельского поселения;</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гранды или иные финансовые обязательства, связанные с осуществлением основных видов деятельности ТОС;</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 поступления от гражданско-правовых сделок;</w:t>
      </w:r>
    </w:p>
    <w:p w:rsidR="00F350F6" w:rsidRPr="005810FB" w:rsidRDefault="00F350F6" w:rsidP="00F350F6">
      <w:pPr>
        <w:ind w:left="705"/>
        <w:jc w:val="both"/>
        <w:rPr>
          <w:rFonts w:ascii="Times New Roman" w:hAnsi="Times New Roman" w:cs="Times New Roman"/>
          <w:sz w:val="28"/>
          <w:szCs w:val="28"/>
        </w:rPr>
      </w:pPr>
      <w:r w:rsidRPr="005810FB">
        <w:rPr>
          <w:rFonts w:ascii="Times New Roman" w:hAnsi="Times New Roman" w:cs="Times New Roman"/>
          <w:sz w:val="28"/>
          <w:szCs w:val="28"/>
        </w:rPr>
        <w:t>- другие, не запрещённые законом поступления.</w:t>
      </w:r>
    </w:p>
    <w:p w:rsidR="00F350F6" w:rsidRPr="005810FB" w:rsidRDefault="00F350F6" w:rsidP="00F350F6">
      <w:pPr>
        <w:ind w:firstLine="705"/>
        <w:jc w:val="both"/>
        <w:rPr>
          <w:rFonts w:ascii="Times New Roman" w:hAnsi="Times New Roman" w:cs="Times New Roman"/>
          <w:sz w:val="28"/>
          <w:szCs w:val="28"/>
        </w:rPr>
      </w:pPr>
      <w:r w:rsidRPr="005810FB">
        <w:rPr>
          <w:rFonts w:ascii="Times New Roman" w:hAnsi="Times New Roman" w:cs="Times New Roman"/>
          <w:sz w:val="28"/>
          <w:szCs w:val="28"/>
        </w:rPr>
        <w:t>10.2. ТОС отвечает по своим обязательствам тем имуществом, на которое по законодательству Российской Федерации может быть обращено взыскание.</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10.3. ТОС по поручению конференции граждан на основе соответствующих смет доходов и расходов самостоятельно использует имеющиеся в распоряжении финансовые средства в соответствии с целями, определенными действующим Уставом. Годовые отчёты об исполнении указанных смет доходов и расходов утверждаются конференцией граждан.</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10.4. ТОС </w:t>
      </w:r>
      <w:proofErr w:type="gramStart"/>
      <w:r w:rsidRPr="005810FB">
        <w:rPr>
          <w:rFonts w:ascii="Times New Roman" w:hAnsi="Times New Roman" w:cs="Times New Roman"/>
          <w:sz w:val="28"/>
          <w:szCs w:val="28"/>
        </w:rPr>
        <w:t>подотчётен</w:t>
      </w:r>
      <w:proofErr w:type="gramEnd"/>
      <w:r w:rsidRPr="005810FB">
        <w:rPr>
          <w:rFonts w:ascii="Times New Roman" w:hAnsi="Times New Roman" w:cs="Times New Roman"/>
          <w:sz w:val="28"/>
          <w:szCs w:val="28"/>
        </w:rPr>
        <w:t xml:space="preserve"> Администрации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в использовании бюджетных средств и муниципального имущества, переданных на основании заключенных договоров. Договором, заключенным между ТОС и Администрацией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могут быть предусмотрены порядок и сроки предоставления </w:t>
      </w:r>
      <w:r w:rsidRPr="005810FB">
        <w:rPr>
          <w:rFonts w:ascii="Times New Roman" w:hAnsi="Times New Roman" w:cs="Times New Roman"/>
          <w:sz w:val="28"/>
          <w:szCs w:val="28"/>
        </w:rPr>
        <w:lastRenderedPageBreak/>
        <w:t xml:space="preserve">отчетов об использовании средств бюджета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и муниципального имущества. </w:t>
      </w:r>
    </w:p>
    <w:p w:rsidR="00F350F6" w:rsidRPr="005810FB" w:rsidRDefault="00F350F6" w:rsidP="00F350F6">
      <w:pPr>
        <w:tabs>
          <w:tab w:val="num" w:pos="34"/>
        </w:tabs>
        <w:ind w:left="34" w:firstLine="686"/>
        <w:jc w:val="both"/>
        <w:rPr>
          <w:rFonts w:ascii="Times New Roman" w:hAnsi="Times New Roman" w:cs="Times New Roman"/>
          <w:sz w:val="28"/>
          <w:szCs w:val="28"/>
        </w:rPr>
      </w:pPr>
      <w:r w:rsidRPr="005810FB">
        <w:rPr>
          <w:rFonts w:ascii="Times New Roman" w:hAnsi="Times New Roman" w:cs="Times New Roman"/>
          <w:sz w:val="28"/>
          <w:szCs w:val="28"/>
        </w:rPr>
        <w:t xml:space="preserve">10.5. Всё имущество ТОС, доходы от предпринимательской деятельности являются его собственностью, направляются на достижение уставных целей и не распределяются среди участников. ТОС осуществляет владение, пользование и распоряжение своим имуществом в соответствии с его назначением. </w:t>
      </w:r>
    </w:p>
    <w:p w:rsidR="00F350F6" w:rsidRPr="005810FB" w:rsidRDefault="00F350F6" w:rsidP="00F350F6">
      <w:pPr>
        <w:tabs>
          <w:tab w:val="num" w:pos="360"/>
        </w:tabs>
        <w:ind w:left="360" w:firstLine="360"/>
        <w:jc w:val="both"/>
        <w:rPr>
          <w:rFonts w:ascii="Times New Roman" w:hAnsi="Times New Roman" w:cs="Times New Roman"/>
          <w:sz w:val="28"/>
          <w:szCs w:val="28"/>
        </w:rPr>
      </w:pPr>
    </w:p>
    <w:p w:rsidR="00F350F6" w:rsidRPr="005810FB" w:rsidRDefault="00F350F6" w:rsidP="00F350F6">
      <w:pPr>
        <w:tabs>
          <w:tab w:val="num" w:pos="360"/>
        </w:tabs>
        <w:ind w:left="360" w:firstLine="360"/>
        <w:jc w:val="both"/>
        <w:rPr>
          <w:rFonts w:ascii="Times New Roman" w:hAnsi="Times New Roman" w:cs="Times New Roman"/>
          <w:b/>
          <w:sz w:val="28"/>
          <w:szCs w:val="28"/>
        </w:rPr>
      </w:pPr>
      <w:r w:rsidRPr="005810FB">
        <w:rPr>
          <w:rFonts w:ascii="Times New Roman" w:hAnsi="Times New Roman" w:cs="Times New Roman"/>
          <w:b/>
          <w:sz w:val="28"/>
          <w:szCs w:val="28"/>
        </w:rPr>
        <w:t>11. Порядок прекращения деятельности ТОС</w:t>
      </w:r>
    </w:p>
    <w:p w:rsidR="00F350F6" w:rsidRPr="005810FB" w:rsidRDefault="00F350F6" w:rsidP="00F350F6">
      <w:pPr>
        <w:pStyle w:val="a3"/>
        <w:ind w:firstLine="0"/>
        <w:rPr>
          <w:rFonts w:ascii="Times New Roman" w:hAnsi="Times New Roman"/>
          <w:sz w:val="28"/>
          <w:szCs w:val="28"/>
        </w:rPr>
      </w:pPr>
      <w:r w:rsidRPr="005810FB">
        <w:rPr>
          <w:rFonts w:ascii="Times New Roman" w:hAnsi="Times New Roman"/>
          <w:sz w:val="28"/>
          <w:szCs w:val="28"/>
        </w:rPr>
        <w:t xml:space="preserve">           11.1. Прекращение деятельности ТОС может осуществляться в виде его ликвидации или реорганизации по решению конференции. </w:t>
      </w:r>
    </w:p>
    <w:p w:rsidR="00F350F6" w:rsidRPr="005810FB" w:rsidRDefault="00F350F6" w:rsidP="00F350F6">
      <w:pPr>
        <w:tabs>
          <w:tab w:val="num" w:pos="0"/>
        </w:tabs>
        <w:jc w:val="both"/>
        <w:rPr>
          <w:rFonts w:ascii="Times New Roman" w:hAnsi="Times New Roman" w:cs="Times New Roman"/>
          <w:sz w:val="28"/>
          <w:szCs w:val="28"/>
        </w:rPr>
      </w:pPr>
      <w:r w:rsidRPr="005810FB">
        <w:rPr>
          <w:rFonts w:ascii="Times New Roman" w:hAnsi="Times New Roman" w:cs="Times New Roman"/>
          <w:sz w:val="28"/>
          <w:szCs w:val="28"/>
        </w:rPr>
        <w:tab/>
        <w:t>11.2. ТОС может быть ликвидировано на основании и в порядке, предусмотренном Гражданским кодексом Российской Федерации, Федеральным законом от 12.01.1996 №7-ФЗ «О некоммерческих организациях» и другими Федеральными законами.</w:t>
      </w:r>
    </w:p>
    <w:p w:rsidR="00F350F6" w:rsidRPr="005810FB" w:rsidRDefault="00F350F6" w:rsidP="00F350F6">
      <w:pPr>
        <w:tabs>
          <w:tab w:val="num" w:pos="0"/>
        </w:tabs>
        <w:jc w:val="both"/>
        <w:rPr>
          <w:rFonts w:ascii="Times New Roman" w:hAnsi="Times New Roman" w:cs="Times New Roman"/>
          <w:sz w:val="28"/>
          <w:szCs w:val="28"/>
        </w:rPr>
      </w:pPr>
      <w:r w:rsidRPr="005810FB">
        <w:rPr>
          <w:rFonts w:ascii="Times New Roman" w:hAnsi="Times New Roman" w:cs="Times New Roman"/>
          <w:sz w:val="28"/>
          <w:szCs w:val="28"/>
        </w:rPr>
        <w:t xml:space="preserve">           11.3. Основаниями для ликвидации ТОС являются:</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нарушение ТОС прав и свобод человека и гражданина;</w:t>
      </w:r>
    </w:p>
    <w:p w:rsidR="00F350F6" w:rsidRPr="005810FB" w:rsidRDefault="00F350F6" w:rsidP="00F350F6">
      <w:pPr>
        <w:ind w:firstLine="720"/>
        <w:jc w:val="both"/>
        <w:rPr>
          <w:rFonts w:ascii="Times New Roman" w:hAnsi="Times New Roman" w:cs="Times New Roman"/>
          <w:sz w:val="28"/>
          <w:szCs w:val="28"/>
        </w:rPr>
      </w:pPr>
      <w:r w:rsidRPr="005810FB">
        <w:rPr>
          <w:rFonts w:ascii="Times New Roman" w:hAnsi="Times New Roman" w:cs="Times New Roman"/>
          <w:sz w:val="28"/>
          <w:szCs w:val="28"/>
        </w:rPr>
        <w:t>- неоднократное или грубое нарушение ТОС законодательства РФ и иных нормативно-правовых актов, либо систематическое осуществление ТОС деятельности, противоречащей его уставным целям.</w:t>
      </w:r>
    </w:p>
    <w:p w:rsidR="00F350F6" w:rsidRPr="005810FB" w:rsidRDefault="00F350F6" w:rsidP="00F350F6">
      <w:pPr>
        <w:pStyle w:val="3"/>
        <w:rPr>
          <w:rFonts w:ascii="Times New Roman" w:hAnsi="Times New Roman"/>
          <w:sz w:val="28"/>
          <w:szCs w:val="28"/>
        </w:rPr>
      </w:pPr>
      <w:r w:rsidRPr="005810FB">
        <w:rPr>
          <w:rFonts w:ascii="Times New Roman" w:hAnsi="Times New Roman"/>
          <w:sz w:val="28"/>
          <w:szCs w:val="28"/>
        </w:rPr>
        <w:t xml:space="preserve">           11.4. Конференция граждан,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определяет – ликвидатора, который выполняет процедуру ликвидации ТОС в установленном законодательством порядке.</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11.5. После принятия соответствующего решения ликвидатор направляет в Администрацию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и Собрание депутатов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письменное уведомление о прекращении осуществления территориального общественного самоуправления. </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11.6. На основании полученного уведомления Администрация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сельского поселения в порядке, установленном Положением о порядке регистрации устава ТОС, вносит изменения в Реестр зарегистрированных уставов ТОС, а Собрание депутатов </w:t>
      </w:r>
      <w:r w:rsidR="0036712E">
        <w:rPr>
          <w:rFonts w:ascii="Times New Roman" w:hAnsi="Times New Roman" w:cs="Times New Roman"/>
          <w:sz w:val="28"/>
          <w:szCs w:val="28"/>
        </w:rPr>
        <w:t>Большекрепинского</w:t>
      </w:r>
      <w:r w:rsidRPr="005810FB">
        <w:rPr>
          <w:rFonts w:ascii="Times New Roman" w:hAnsi="Times New Roman" w:cs="Times New Roman"/>
          <w:sz w:val="28"/>
          <w:szCs w:val="28"/>
        </w:rPr>
        <w:t xml:space="preserve"> </w:t>
      </w:r>
      <w:r w:rsidRPr="005810FB">
        <w:rPr>
          <w:rFonts w:ascii="Times New Roman" w:hAnsi="Times New Roman" w:cs="Times New Roman"/>
          <w:sz w:val="28"/>
          <w:szCs w:val="28"/>
        </w:rPr>
        <w:lastRenderedPageBreak/>
        <w:t>сельского поселения признаёт утратившим силу решение об установлении границ территории, на которой осуществляется ТОС.</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t xml:space="preserve">            11.7. </w:t>
      </w:r>
      <w:proofErr w:type="gramStart"/>
      <w:r w:rsidRPr="005810FB">
        <w:rPr>
          <w:rFonts w:ascii="Times New Roman" w:hAnsi="Times New Roman" w:cs="Times New Roman"/>
          <w:sz w:val="28"/>
          <w:szCs w:val="28"/>
        </w:rPr>
        <w:t xml:space="preserve">Деятельность ТОС считается завершенной с момента опубликования в газете Решения Собрания депутатов </w:t>
      </w:r>
      <w:r w:rsidR="0036712E">
        <w:rPr>
          <w:rFonts w:ascii="Times New Roman" w:hAnsi="Times New Roman" w:cs="Times New Roman"/>
          <w:sz w:val="28"/>
          <w:szCs w:val="28"/>
        </w:rPr>
        <w:t>Большекрепинског</w:t>
      </w:r>
      <w:r w:rsidRPr="005810FB">
        <w:rPr>
          <w:rFonts w:ascii="Times New Roman" w:hAnsi="Times New Roman" w:cs="Times New Roman"/>
          <w:sz w:val="28"/>
          <w:szCs w:val="28"/>
        </w:rPr>
        <w:t>о сельского поселения о признании утратившим силу Решения об установлении границ территории, на которой осуществляется ТОС.</w:t>
      </w:r>
      <w:proofErr w:type="gramEnd"/>
    </w:p>
    <w:p w:rsidR="00F350F6" w:rsidRPr="005810FB" w:rsidRDefault="00F350F6" w:rsidP="00F350F6">
      <w:pPr>
        <w:tabs>
          <w:tab w:val="num" w:pos="0"/>
          <w:tab w:val="left" w:pos="1276"/>
        </w:tabs>
        <w:jc w:val="both"/>
        <w:rPr>
          <w:rFonts w:ascii="Times New Roman" w:hAnsi="Times New Roman" w:cs="Times New Roman"/>
          <w:sz w:val="28"/>
          <w:szCs w:val="28"/>
        </w:rPr>
      </w:pPr>
      <w:r w:rsidRPr="005810FB">
        <w:rPr>
          <w:rFonts w:ascii="Times New Roman" w:hAnsi="Times New Roman" w:cs="Times New Roman"/>
          <w:sz w:val="28"/>
          <w:szCs w:val="28"/>
        </w:rPr>
        <w:t xml:space="preserve">            11.8. </w:t>
      </w:r>
      <w:proofErr w:type="gramStart"/>
      <w:r w:rsidRPr="005810FB">
        <w:rPr>
          <w:rFonts w:ascii="Times New Roman" w:hAnsi="Times New Roman" w:cs="Times New Roman"/>
          <w:sz w:val="28"/>
          <w:szCs w:val="28"/>
        </w:rPr>
        <w:t>Ликвидация считается завершённой, а ТОС – прекратившим существование в качестве юридического лица после внесения об этом записи в Единый государственный реестр юридических лиц.</w:t>
      </w:r>
      <w:proofErr w:type="gramEnd"/>
    </w:p>
    <w:p w:rsidR="00F350F6" w:rsidRPr="005810FB" w:rsidRDefault="00F350F6" w:rsidP="00F350F6">
      <w:pPr>
        <w:tabs>
          <w:tab w:val="num" w:pos="0"/>
        </w:tabs>
        <w:ind w:left="34"/>
        <w:jc w:val="both"/>
        <w:rPr>
          <w:rFonts w:ascii="Times New Roman" w:hAnsi="Times New Roman" w:cs="Times New Roman"/>
          <w:sz w:val="28"/>
          <w:szCs w:val="28"/>
        </w:rPr>
      </w:pPr>
      <w:r w:rsidRPr="005810FB">
        <w:rPr>
          <w:rFonts w:ascii="Times New Roman" w:hAnsi="Times New Roman" w:cs="Times New Roman"/>
          <w:sz w:val="28"/>
          <w:szCs w:val="28"/>
        </w:rPr>
        <w:t xml:space="preserve">           11.9.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F350F6" w:rsidRPr="005810FB" w:rsidRDefault="00F350F6" w:rsidP="00F350F6">
      <w:pPr>
        <w:pStyle w:val="a3"/>
        <w:rPr>
          <w:rFonts w:ascii="Times New Roman" w:hAnsi="Times New Roman"/>
          <w:sz w:val="28"/>
          <w:szCs w:val="28"/>
        </w:rPr>
      </w:pPr>
      <w:r w:rsidRPr="005810FB">
        <w:rPr>
          <w:rFonts w:ascii="Times New Roman" w:hAnsi="Times New Roman"/>
          <w:sz w:val="28"/>
          <w:szCs w:val="28"/>
        </w:rPr>
        <w:t>11.10.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w:t>
      </w:r>
      <w:proofErr w:type="gramStart"/>
      <w:r w:rsidRPr="005810FB">
        <w:rPr>
          <w:rFonts w:ascii="Times New Roman" w:hAnsi="Times New Roman"/>
          <w:sz w:val="28"/>
          <w:szCs w:val="28"/>
        </w:rPr>
        <w:t>,</w:t>
      </w:r>
      <w:proofErr w:type="gramEnd"/>
      <w:r w:rsidRPr="005810FB">
        <w:rPr>
          <w:rFonts w:ascii="Times New Roman" w:hAnsi="Times New Roman"/>
          <w:sz w:val="28"/>
          <w:szCs w:val="28"/>
        </w:rPr>
        <w:t xml:space="preserve"> если использование имущества ТОС в соответствии с его учредительными документами не представляется возможным, оно обращается в доход государства.</w:t>
      </w:r>
    </w:p>
    <w:p w:rsidR="00F350F6" w:rsidRPr="005810FB" w:rsidRDefault="00F350F6" w:rsidP="00F350F6">
      <w:pPr>
        <w:tabs>
          <w:tab w:val="num" w:pos="360"/>
        </w:tabs>
        <w:ind w:left="360" w:firstLine="360"/>
        <w:jc w:val="both"/>
        <w:rPr>
          <w:rFonts w:ascii="Times New Roman" w:hAnsi="Times New Roman" w:cs="Times New Roman"/>
          <w:b/>
          <w:sz w:val="28"/>
          <w:szCs w:val="28"/>
        </w:rPr>
      </w:pPr>
    </w:p>
    <w:p w:rsidR="00F350F6" w:rsidRPr="005810FB" w:rsidRDefault="00F350F6" w:rsidP="00F350F6">
      <w:pPr>
        <w:tabs>
          <w:tab w:val="num" w:pos="360"/>
        </w:tabs>
        <w:ind w:left="360" w:firstLine="360"/>
        <w:jc w:val="both"/>
        <w:rPr>
          <w:rFonts w:ascii="Times New Roman" w:hAnsi="Times New Roman" w:cs="Times New Roman"/>
          <w:b/>
          <w:sz w:val="28"/>
          <w:szCs w:val="28"/>
        </w:rPr>
      </w:pPr>
      <w:r w:rsidRPr="005810FB">
        <w:rPr>
          <w:rFonts w:ascii="Times New Roman" w:hAnsi="Times New Roman" w:cs="Times New Roman"/>
          <w:b/>
          <w:sz w:val="28"/>
          <w:szCs w:val="28"/>
        </w:rPr>
        <w:t>12. Учёт и отчётность.</w:t>
      </w:r>
    </w:p>
    <w:p w:rsidR="00F350F6" w:rsidRPr="005810FB" w:rsidRDefault="00F350F6" w:rsidP="00F350F6">
      <w:pPr>
        <w:tabs>
          <w:tab w:val="num" w:pos="360"/>
        </w:tabs>
        <w:ind w:left="360" w:firstLine="360"/>
        <w:jc w:val="both"/>
        <w:rPr>
          <w:rFonts w:ascii="Times New Roman" w:hAnsi="Times New Roman" w:cs="Times New Roman"/>
          <w:b/>
          <w:sz w:val="28"/>
          <w:szCs w:val="28"/>
        </w:rPr>
      </w:pPr>
      <w:r w:rsidRPr="005810FB">
        <w:rPr>
          <w:rFonts w:ascii="Times New Roman" w:hAnsi="Times New Roman" w:cs="Times New Roman"/>
          <w:b/>
          <w:sz w:val="28"/>
          <w:szCs w:val="28"/>
        </w:rPr>
        <w:t xml:space="preserve">    Предоставление информации.</w:t>
      </w:r>
    </w:p>
    <w:p w:rsidR="00F350F6" w:rsidRPr="005810FB" w:rsidRDefault="00F350F6" w:rsidP="00F350F6">
      <w:pPr>
        <w:tabs>
          <w:tab w:val="num" w:pos="34"/>
        </w:tabs>
        <w:ind w:firstLine="720"/>
        <w:jc w:val="both"/>
        <w:rPr>
          <w:rFonts w:ascii="Times New Roman" w:hAnsi="Times New Roman" w:cs="Times New Roman"/>
          <w:sz w:val="28"/>
          <w:szCs w:val="28"/>
        </w:rPr>
      </w:pPr>
      <w:r w:rsidRPr="005810FB">
        <w:rPr>
          <w:rFonts w:ascii="Times New Roman" w:hAnsi="Times New Roman" w:cs="Times New Roman"/>
          <w:sz w:val="28"/>
          <w:szCs w:val="28"/>
        </w:rPr>
        <w:t>12.1. ТОС ведёт бухгалтерию и статистическую отчётность в порядке, установленном законодательством Российской Федерации. ТОС представляет информацию о своей деятельности органам государственной статистики и налоговым органам,  и иным лицам в соответствии с законодательством Российской Федерации и настоящим Уставом.</w:t>
      </w:r>
    </w:p>
    <w:p w:rsidR="00F350F6" w:rsidRPr="005810FB" w:rsidRDefault="00F350F6" w:rsidP="00F350F6">
      <w:pPr>
        <w:tabs>
          <w:tab w:val="num" w:pos="34"/>
        </w:tabs>
        <w:ind w:left="34" w:firstLine="686"/>
        <w:jc w:val="both"/>
        <w:rPr>
          <w:rFonts w:ascii="Times New Roman" w:hAnsi="Times New Roman" w:cs="Times New Roman"/>
          <w:sz w:val="28"/>
          <w:szCs w:val="28"/>
        </w:rPr>
      </w:pPr>
      <w:r w:rsidRPr="005810FB">
        <w:rPr>
          <w:rFonts w:ascii="Times New Roman" w:hAnsi="Times New Roman" w:cs="Times New Roman"/>
          <w:sz w:val="28"/>
          <w:szCs w:val="28"/>
        </w:rPr>
        <w:t xml:space="preserve">12.2. ТОС вправе производить периодические (ежегодные) или внеочередные проверки деятельности Совета ТОС. Также надзор может осуществляться посредством заслушивания отчётов органов управления о своей деятельности и посредством осуществления внешнего аудита. </w:t>
      </w:r>
    </w:p>
    <w:p w:rsidR="00F350F6" w:rsidRPr="005810FB" w:rsidRDefault="00F350F6" w:rsidP="00F350F6">
      <w:pPr>
        <w:jc w:val="both"/>
        <w:rPr>
          <w:rFonts w:ascii="Times New Roman" w:hAnsi="Times New Roman" w:cs="Times New Roman"/>
          <w:sz w:val="28"/>
          <w:szCs w:val="28"/>
        </w:rPr>
      </w:pPr>
      <w:r w:rsidRPr="005810FB">
        <w:rPr>
          <w:rFonts w:ascii="Times New Roman" w:hAnsi="Times New Roman" w:cs="Times New Roman"/>
          <w:sz w:val="28"/>
          <w:szCs w:val="28"/>
        </w:rPr>
        <w:lastRenderedPageBreak/>
        <w:t xml:space="preserve">           12.3. Размер и структура доходов ТОС, а также сведения о размерах и составе имущества ТОС, о его расходах, численности и составе сотрудников, об оплате их труда, об использовании безвозмездного труда граждан в деятельности ТОС не могут быть предметом коммерческой тайны.</w:t>
      </w: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A520AA" w:rsidRPr="005810FB" w:rsidRDefault="00A520AA" w:rsidP="00A520AA">
      <w:pPr>
        <w:jc w:val="center"/>
        <w:rPr>
          <w:rFonts w:ascii="Times New Roman" w:hAnsi="Times New Roman" w:cs="Times New Roman"/>
          <w:sz w:val="28"/>
          <w:szCs w:val="28"/>
        </w:rPr>
      </w:pPr>
    </w:p>
    <w:p w:rsidR="0036712E" w:rsidRDefault="0036712E" w:rsidP="00A520AA">
      <w:pPr>
        <w:jc w:val="center"/>
        <w:rPr>
          <w:rFonts w:ascii="Times New Roman" w:hAnsi="Times New Roman" w:cs="Times New Roman"/>
          <w:sz w:val="28"/>
          <w:szCs w:val="28"/>
        </w:rPr>
      </w:pPr>
    </w:p>
    <w:p w:rsidR="0036712E" w:rsidRDefault="0036712E" w:rsidP="00A520AA">
      <w:pPr>
        <w:jc w:val="center"/>
        <w:rPr>
          <w:rFonts w:ascii="Times New Roman" w:hAnsi="Times New Roman" w:cs="Times New Roman"/>
          <w:sz w:val="28"/>
          <w:szCs w:val="28"/>
        </w:rPr>
      </w:pPr>
    </w:p>
    <w:p w:rsidR="0036712E" w:rsidRDefault="0036712E" w:rsidP="00A520AA">
      <w:pPr>
        <w:jc w:val="center"/>
        <w:rPr>
          <w:rFonts w:ascii="Times New Roman" w:hAnsi="Times New Roman" w:cs="Times New Roman"/>
          <w:sz w:val="28"/>
          <w:szCs w:val="28"/>
        </w:rPr>
      </w:pPr>
    </w:p>
    <w:p w:rsidR="005810FB" w:rsidRDefault="005810FB" w:rsidP="009A4E84">
      <w:pPr>
        <w:jc w:val="both"/>
        <w:rPr>
          <w:rFonts w:ascii="Times New Roman" w:hAnsi="Times New Roman"/>
          <w:szCs w:val="28"/>
        </w:rPr>
      </w:pPr>
    </w:p>
    <w:p w:rsidR="005810FB" w:rsidRDefault="005810FB" w:rsidP="00A520AA"/>
    <w:sectPr w:rsidR="005810FB" w:rsidSect="00897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1">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47A"/>
    <w:multiLevelType w:val="hybridMultilevel"/>
    <w:tmpl w:val="DEAA9B08"/>
    <w:lvl w:ilvl="0" w:tplc="565C8200">
      <w:start w:val="1"/>
      <w:numFmt w:val="decimal"/>
      <w:lvlText w:val="%1."/>
      <w:lvlJc w:val="left"/>
      <w:pPr>
        <w:tabs>
          <w:tab w:val="num" w:pos="1320"/>
        </w:tabs>
        <w:ind w:left="1320" w:hanging="61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2B052B3"/>
    <w:multiLevelType w:val="multilevel"/>
    <w:tmpl w:val="A77E079A"/>
    <w:styleLink w:val="WW8Num29"/>
    <w:lvl w:ilvl="0">
      <w:start w:val="1"/>
      <w:numFmt w:val="bullet"/>
      <w:lvlText w:val="-"/>
      <w:lvlJc w:val="left"/>
      <w:pPr>
        <w:tabs>
          <w:tab w:val="num" w:pos="1215"/>
        </w:tabs>
        <w:ind w:left="1065" w:hanging="360"/>
      </w:pPr>
      <w:rPr>
        <w:rFonts w:ascii="Times New Roman1" w:hAnsi="Times New Roman1"/>
      </w:r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1"/>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2">
    <w:nsid w:val="39C632EA"/>
    <w:multiLevelType w:val="multilevel"/>
    <w:tmpl w:val="F51243BE"/>
    <w:styleLink w:val="WW8Num2"/>
    <w:lvl w:ilvl="0">
      <w:start w:val="1"/>
      <w:numFmt w:val="decimal"/>
      <w:lvlText w:val="%1."/>
      <w:lvlJc w:val="left"/>
      <w:pPr>
        <w:tabs>
          <w:tab w:val="num" w:pos="870"/>
        </w:tabs>
        <w:ind w:left="720" w:hanging="360"/>
      </w:pPr>
    </w:lvl>
    <w:lvl w:ilvl="1">
      <w:start w:val="1"/>
      <w:numFmt w:val="lowerLetter"/>
      <w:lvlText w:val="%2."/>
      <w:lvlJc w:val="left"/>
      <w:pPr>
        <w:tabs>
          <w:tab w:val="num" w:pos="1590"/>
        </w:tabs>
        <w:ind w:left="1440" w:hanging="360"/>
      </w:pPr>
    </w:lvl>
    <w:lvl w:ilvl="2">
      <w:start w:val="1"/>
      <w:numFmt w:val="lowerRoman"/>
      <w:lvlText w:val="%3."/>
      <w:lvlJc w:val="right"/>
      <w:pPr>
        <w:tabs>
          <w:tab w:val="num" w:pos="2310"/>
        </w:tabs>
        <w:ind w:left="2160" w:hanging="2160"/>
      </w:pPr>
    </w:lvl>
    <w:lvl w:ilvl="3">
      <w:start w:val="1"/>
      <w:numFmt w:val="decimal"/>
      <w:lvlText w:val="%4."/>
      <w:lvlJc w:val="left"/>
      <w:pPr>
        <w:tabs>
          <w:tab w:val="num" w:pos="3030"/>
        </w:tabs>
        <w:ind w:left="2880" w:hanging="360"/>
      </w:pPr>
    </w:lvl>
    <w:lvl w:ilvl="4">
      <w:start w:val="1"/>
      <w:numFmt w:val="lowerLetter"/>
      <w:lvlText w:val="%5."/>
      <w:lvlJc w:val="left"/>
      <w:pPr>
        <w:tabs>
          <w:tab w:val="num" w:pos="3750"/>
        </w:tabs>
        <w:ind w:left="3600" w:hanging="360"/>
      </w:pPr>
    </w:lvl>
    <w:lvl w:ilvl="5">
      <w:start w:val="1"/>
      <w:numFmt w:val="lowerRoman"/>
      <w:lvlText w:val="%6."/>
      <w:lvlJc w:val="right"/>
      <w:pPr>
        <w:tabs>
          <w:tab w:val="num" w:pos="4470"/>
        </w:tabs>
        <w:ind w:left="4320" w:hanging="4320"/>
      </w:pPr>
    </w:lvl>
    <w:lvl w:ilvl="6">
      <w:start w:val="1"/>
      <w:numFmt w:val="decimal"/>
      <w:lvlText w:val="%7."/>
      <w:lvlJc w:val="left"/>
      <w:pPr>
        <w:tabs>
          <w:tab w:val="num" w:pos="5190"/>
        </w:tabs>
        <w:ind w:left="5040" w:hanging="360"/>
      </w:pPr>
    </w:lvl>
    <w:lvl w:ilvl="7">
      <w:start w:val="1"/>
      <w:numFmt w:val="lowerLetter"/>
      <w:lvlText w:val="%8."/>
      <w:lvlJc w:val="left"/>
      <w:pPr>
        <w:tabs>
          <w:tab w:val="num" w:pos="5910"/>
        </w:tabs>
        <w:ind w:left="5760" w:hanging="360"/>
      </w:pPr>
    </w:lvl>
    <w:lvl w:ilvl="8">
      <w:start w:val="1"/>
      <w:numFmt w:val="lowerRoman"/>
      <w:lvlText w:val="%9."/>
      <w:lvlJc w:val="right"/>
      <w:pPr>
        <w:tabs>
          <w:tab w:val="num" w:pos="6630"/>
        </w:tabs>
        <w:ind w:left="6480" w:hanging="6480"/>
      </w:pPr>
    </w:lvl>
  </w:abstractNum>
  <w:abstractNum w:abstractNumId="3">
    <w:nsid w:val="4E9917A9"/>
    <w:multiLevelType w:val="hybridMultilevel"/>
    <w:tmpl w:val="DEAA9B08"/>
    <w:lvl w:ilvl="0" w:tplc="565C8200">
      <w:start w:val="1"/>
      <w:numFmt w:val="decimal"/>
      <w:lvlText w:val="%1."/>
      <w:lvlJc w:val="left"/>
      <w:pPr>
        <w:tabs>
          <w:tab w:val="num" w:pos="1320"/>
        </w:tabs>
        <w:ind w:left="1320" w:hanging="61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55B42013"/>
    <w:multiLevelType w:val="singleLevel"/>
    <w:tmpl w:val="57B8BC1E"/>
    <w:lvl w:ilvl="0">
      <w:start w:val="7"/>
      <w:numFmt w:val="bullet"/>
      <w:lvlText w:val="-"/>
      <w:lvlJc w:val="left"/>
      <w:pPr>
        <w:tabs>
          <w:tab w:val="num" w:pos="1065"/>
        </w:tabs>
        <w:ind w:left="1065" w:hanging="360"/>
      </w:pPr>
      <w:rPr>
        <w:rFonts w:ascii="Times New Roman" w:hAnsi="Times New Roman" w:hint="default"/>
      </w:rPr>
    </w:lvl>
  </w:abstractNum>
  <w:abstractNum w:abstractNumId="5">
    <w:nsid w:val="64F96D49"/>
    <w:multiLevelType w:val="hybridMultilevel"/>
    <w:tmpl w:val="C2A23A30"/>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6D720ECF"/>
    <w:multiLevelType w:val="multilevel"/>
    <w:tmpl w:val="ACA842F0"/>
    <w:styleLink w:val="WW8Num1"/>
    <w:lvl w:ilvl="0">
      <w:start w:val="1"/>
      <w:numFmt w:val="decimal"/>
      <w:lvlText w:val="%1)"/>
      <w:lvlJc w:val="left"/>
      <w:pPr>
        <w:tabs>
          <w:tab w:val="num" w:pos="870"/>
        </w:tabs>
        <w:ind w:left="720" w:hanging="360"/>
      </w:pPr>
    </w:lvl>
    <w:lvl w:ilvl="1">
      <w:start w:val="1"/>
      <w:numFmt w:val="lowerLetter"/>
      <w:lvlText w:val="%2."/>
      <w:lvlJc w:val="left"/>
      <w:pPr>
        <w:tabs>
          <w:tab w:val="num" w:pos="1590"/>
        </w:tabs>
        <w:ind w:left="1440" w:hanging="360"/>
      </w:pPr>
    </w:lvl>
    <w:lvl w:ilvl="2">
      <w:start w:val="1"/>
      <w:numFmt w:val="lowerRoman"/>
      <w:lvlText w:val="%3."/>
      <w:lvlJc w:val="right"/>
      <w:pPr>
        <w:tabs>
          <w:tab w:val="num" w:pos="2310"/>
        </w:tabs>
        <w:ind w:left="2160" w:hanging="2160"/>
      </w:pPr>
    </w:lvl>
    <w:lvl w:ilvl="3">
      <w:start w:val="1"/>
      <w:numFmt w:val="decimal"/>
      <w:lvlText w:val="%4."/>
      <w:lvlJc w:val="left"/>
      <w:pPr>
        <w:tabs>
          <w:tab w:val="num" w:pos="3030"/>
        </w:tabs>
        <w:ind w:left="2880" w:hanging="360"/>
      </w:pPr>
    </w:lvl>
    <w:lvl w:ilvl="4">
      <w:start w:val="1"/>
      <w:numFmt w:val="lowerLetter"/>
      <w:lvlText w:val="%5."/>
      <w:lvlJc w:val="left"/>
      <w:pPr>
        <w:tabs>
          <w:tab w:val="num" w:pos="3750"/>
        </w:tabs>
        <w:ind w:left="3600" w:hanging="360"/>
      </w:pPr>
    </w:lvl>
    <w:lvl w:ilvl="5">
      <w:start w:val="1"/>
      <w:numFmt w:val="lowerRoman"/>
      <w:lvlText w:val="%6."/>
      <w:lvlJc w:val="right"/>
      <w:pPr>
        <w:tabs>
          <w:tab w:val="num" w:pos="4470"/>
        </w:tabs>
        <w:ind w:left="4320" w:hanging="4320"/>
      </w:pPr>
    </w:lvl>
    <w:lvl w:ilvl="6">
      <w:start w:val="1"/>
      <w:numFmt w:val="decimal"/>
      <w:lvlText w:val="%7."/>
      <w:lvlJc w:val="left"/>
      <w:pPr>
        <w:tabs>
          <w:tab w:val="num" w:pos="5190"/>
        </w:tabs>
        <w:ind w:left="5040" w:hanging="360"/>
      </w:pPr>
    </w:lvl>
    <w:lvl w:ilvl="7">
      <w:start w:val="1"/>
      <w:numFmt w:val="lowerLetter"/>
      <w:lvlText w:val="%8."/>
      <w:lvlJc w:val="left"/>
      <w:pPr>
        <w:tabs>
          <w:tab w:val="num" w:pos="5910"/>
        </w:tabs>
        <w:ind w:left="5760" w:hanging="360"/>
      </w:pPr>
    </w:lvl>
    <w:lvl w:ilvl="8">
      <w:start w:val="1"/>
      <w:numFmt w:val="lowerRoman"/>
      <w:lvlText w:val="%9."/>
      <w:lvlJc w:val="right"/>
      <w:pPr>
        <w:tabs>
          <w:tab w:val="num" w:pos="6630"/>
        </w:tabs>
        <w:ind w:left="6480" w:hanging="6480"/>
      </w:pPr>
    </w:lvl>
  </w:abstractNum>
  <w:num w:numId="1">
    <w:abstractNumId w:val="5"/>
  </w:num>
  <w:num w:numId="2">
    <w:abstractNumId w:val="4"/>
  </w:num>
  <w:num w:numId="3">
    <w:abstractNumId w:val="0"/>
  </w:num>
  <w:num w:numId="4">
    <w:abstractNumId w:val="3"/>
  </w:num>
  <w:num w:numId="5">
    <w:abstractNumId w:val="6"/>
  </w:num>
  <w:num w:numId="6">
    <w:abstractNumId w:val="6"/>
    <w:lvlOverride w:ilvl="0">
      <w:startOverride w:val="1"/>
      <w:lvl w:ilvl="0">
        <w:start w:val="1"/>
        <w:numFmt w:val="decimal"/>
        <w:lvlText w:val="%1)"/>
        <w:lvlJc w:val="left"/>
        <w:pPr>
          <w:tabs>
            <w:tab w:val="num" w:pos="870"/>
          </w:tabs>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 w:ilvl="0">
        <w:start w:val="1"/>
        <w:numFmt w:val="bullet"/>
        <w:lvlText w:val="-"/>
        <w:lvlJc w:val="left"/>
        <w:pPr>
          <w:tabs>
            <w:tab w:val="num" w:pos="1215"/>
          </w:tabs>
          <w:ind w:left="1065" w:hanging="360"/>
        </w:pPr>
        <w:rPr>
          <w:rFonts w:ascii="Times New Roman1" w:hAnsi="Times New Roman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A5C40"/>
    <w:rsid w:val="00060B40"/>
    <w:rsid w:val="00075398"/>
    <w:rsid w:val="00117083"/>
    <w:rsid w:val="001E48D3"/>
    <w:rsid w:val="0036451E"/>
    <w:rsid w:val="0036712E"/>
    <w:rsid w:val="003C1C7C"/>
    <w:rsid w:val="004A304D"/>
    <w:rsid w:val="005810FB"/>
    <w:rsid w:val="008978A0"/>
    <w:rsid w:val="00926AA1"/>
    <w:rsid w:val="0094687E"/>
    <w:rsid w:val="009A4E84"/>
    <w:rsid w:val="00A520AA"/>
    <w:rsid w:val="00AD3546"/>
    <w:rsid w:val="00B447FF"/>
    <w:rsid w:val="00DA5C40"/>
    <w:rsid w:val="00DB7C6D"/>
    <w:rsid w:val="00E0645C"/>
    <w:rsid w:val="00EC55BE"/>
    <w:rsid w:val="00F350F6"/>
    <w:rsid w:val="00FA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A0"/>
  </w:style>
  <w:style w:type="paragraph" w:styleId="1">
    <w:name w:val="heading 1"/>
    <w:basedOn w:val="a"/>
    <w:next w:val="a"/>
    <w:link w:val="10"/>
    <w:qFormat/>
    <w:rsid w:val="00F350F6"/>
    <w:pPr>
      <w:keepNext/>
      <w:spacing w:after="0" w:line="240" w:lineRule="auto"/>
      <w:jc w:val="both"/>
      <w:outlineLvl w:val="0"/>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0F6"/>
    <w:rPr>
      <w:rFonts w:ascii="Arial" w:eastAsia="Times New Roman" w:hAnsi="Arial" w:cs="Times New Roman"/>
      <w:b/>
      <w:sz w:val="24"/>
      <w:szCs w:val="20"/>
    </w:rPr>
  </w:style>
  <w:style w:type="paragraph" w:customStyle="1" w:styleId="a3">
    <w:name w:val="Стиль"/>
    <w:rsid w:val="00F350F6"/>
    <w:pPr>
      <w:spacing w:after="0" w:line="240" w:lineRule="auto"/>
      <w:ind w:firstLine="720"/>
      <w:jc w:val="both"/>
    </w:pPr>
    <w:rPr>
      <w:rFonts w:ascii="Arial" w:eastAsia="Times New Roman" w:hAnsi="Arial" w:cs="Times New Roman"/>
      <w:snapToGrid w:val="0"/>
      <w:sz w:val="20"/>
      <w:szCs w:val="20"/>
    </w:rPr>
  </w:style>
  <w:style w:type="paragraph" w:customStyle="1" w:styleId="ConsNormal">
    <w:name w:val="ConsNormal"/>
    <w:rsid w:val="00F350F6"/>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3">
    <w:name w:val="Body Text 3"/>
    <w:basedOn w:val="a"/>
    <w:link w:val="30"/>
    <w:semiHidden/>
    <w:rsid w:val="00F350F6"/>
    <w:pPr>
      <w:spacing w:after="0" w:line="240" w:lineRule="auto"/>
      <w:jc w:val="both"/>
    </w:pPr>
    <w:rPr>
      <w:rFonts w:ascii="Arial Narrow" w:eastAsia="Times New Roman" w:hAnsi="Arial Narrow" w:cs="Times New Roman"/>
      <w:sz w:val="20"/>
      <w:szCs w:val="20"/>
    </w:rPr>
  </w:style>
  <w:style w:type="character" w:customStyle="1" w:styleId="30">
    <w:name w:val="Основной текст 3 Знак"/>
    <w:basedOn w:val="a0"/>
    <w:link w:val="3"/>
    <w:semiHidden/>
    <w:rsid w:val="00F350F6"/>
    <w:rPr>
      <w:rFonts w:ascii="Arial Narrow" w:eastAsia="Times New Roman" w:hAnsi="Arial Narrow" w:cs="Times New Roman"/>
      <w:sz w:val="20"/>
      <w:szCs w:val="20"/>
    </w:rPr>
  </w:style>
  <w:style w:type="paragraph" w:customStyle="1" w:styleId="P1">
    <w:name w:val="P1"/>
    <w:basedOn w:val="a"/>
    <w:rsid w:val="005810FB"/>
    <w:pPr>
      <w:widowControl w:val="0"/>
      <w:adjustRightInd w:val="0"/>
      <w:spacing w:line="240" w:lineRule="auto"/>
    </w:pPr>
    <w:rPr>
      <w:rFonts w:ascii="Times New Roman" w:eastAsia="Times New Roman" w:hAnsi="Times New Roman" w:cs="Calibri"/>
      <w:sz w:val="28"/>
      <w:szCs w:val="20"/>
    </w:rPr>
  </w:style>
  <w:style w:type="paragraph" w:customStyle="1" w:styleId="P2">
    <w:name w:val="P2"/>
    <w:basedOn w:val="a"/>
    <w:rsid w:val="005810FB"/>
    <w:pPr>
      <w:widowControl w:val="0"/>
      <w:tabs>
        <w:tab w:val="left" w:pos="3901"/>
      </w:tabs>
      <w:adjustRightInd w:val="0"/>
      <w:spacing w:line="240" w:lineRule="auto"/>
      <w:jc w:val="center"/>
    </w:pPr>
    <w:rPr>
      <w:rFonts w:ascii="Times New Roman" w:eastAsia="Times New Roman" w:hAnsi="Times New Roman" w:cs="Calibri"/>
      <w:sz w:val="28"/>
      <w:szCs w:val="20"/>
    </w:rPr>
  </w:style>
  <w:style w:type="paragraph" w:customStyle="1" w:styleId="P3">
    <w:name w:val="P3"/>
    <w:basedOn w:val="a"/>
    <w:rsid w:val="005810FB"/>
    <w:pPr>
      <w:widowControl w:val="0"/>
      <w:tabs>
        <w:tab w:val="left" w:pos="3901"/>
      </w:tabs>
      <w:adjustRightInd w:val="0"/>
      <w:spacing w:line="240" w:lineRule="auto"/>
      <w:jc w:val="distribute"/>
    </w:pPr>
    <w:rPr>
      <w:rFonts w:ascii="Times New Roman" w:eastAsia="Times New Roman" w:hAnsi="Times New Roman" w:cs="Calibri"/>
      <w:sz w:val="28"/>
      <w:szCs w:val="20"/>
    </w:rPr>
  </w:style>
  <w:style w:type="paragraph" w:customStyle="1" w:styleId="P4">
    <w:name w:val="P4"/>
    <w:basedOn w:val="a"/>
    <w:rsid w:val="005810FB"/>
    <w:pPr>
      <w:widowControl w:val="0"/>
      <w:adjustRightInd w:val="0"/>
      <w:spacing w:line="240" w:lineRule="auto"/>
      <w:jc w:val="distribute"/>
    </w:pPr>
    <w:rPr>
      <w:rFonts w:ascii="Times New Roman1" w:eastAsia="Times New Roman" w:hAnsi="Times New Roman1" w:cs="Calibri"/>
      <w:sz w:val="28"/>
      <w:szCs w:val="20"/>
    </w:rPr>
  </w:style>
  <w:style w:type="paragraph" w:customStyle="1" w:styleId="P5">
    <w:name w:val="P5"/>
    <w:basedOn w:val="a"/>
    <w:rsid w:val="005810FB"/>
    <w:pPr>
      <w:widowControl w:val="0"/>
      <w:tabs>
        <w:tab w:val="left" w:pos="851"/>
      </w:tabs>
      <w:adjustRightInd w:val="0"/>
      <w:spacing w:line="240" w:lineRule="auto"/>
      <w:jc w:val="distribute"/>
    </w:pPr>
    <w:rPr>
      <w:rFonts w:ascii="Times New Roman1" w:eastAsia="Times New Roman" w:hAnsi="Times New Roman1" w:cs="Calibri"/>
      <w:sz w:val="28"/>
      <w:szCs w:val="20"/>
    </w:rPr>
  </w:style>
  <w:style w:type="paragraph" w:customStyle="1" w:styleId="P6">
    <w:name w:val="P6"/>
    <w:basedOn w:val="a"/>
    <w:rsid w:val="005810FB"/>
    <w:pPr>
      <w:widowControl w:val="0"/>
      <w:autoSpaceDE w:val="0"/>
      <w:autoSpaceDN w:val="0"/>
      <w:adjustRightInd w:val="0"/>
      <w:spacing w:after="0" w:line="240" w:lineRule="auto"/>
      <w:jc w:val="distribute"/>
    </w:pPr>
    <w:rPr>
      <w:rFonts w:ascii="Times New Roman" w:eastAsia="Times New Roman" w:hAnsi="Times New Roman" w:cs="Calibri"/>
      <w:sz w:val="28"/>
      <w:szCs w:val="20"/>
    </w:rPr>
  </w:style>
  <w:style w:type="paragraph" w:customStyle="1" w:styleId="P7">
    <w:name w:val="P7"/>
    <w:basedOn w:val="a"/>
    <w:rsid w:val="005810FB"/>
    <w:pPr>
      <w:autoSpaceDE w:val="0"/>
      <w:autoSpaceDN w:val="0"/>
      <w:adjustRightInd w:val="0"/>
      <w:spacing w:after="0" w:line="240" w:lineRule="auto"/>
    </w:pPr>
    <w:rPr>
      <w:rFonts w:ascii="Calibri" w:eastAsia="Times New Roman" w:hAnsi="Calibri" w:cs="Calibri"/>
      <w:szCs w:val="20"/>
    </w:rPr>
  </w:style>
  <w:style w:type="paragraph" w:customStyle="1" w:styleId="P8">
    <w:name w:val="P8"/>
    <w:basedOn w:val="a"/>
    <w:rsid w:val="005810FB"/>
    <w:pPr>
      <w:autoSpaceDE w:val="0"/>
      <w:autoSpaceDN w:val="0"/>
      <w:adjustRightInd w:val="0"/>
      <w:spacing w:after="0" w:line="240" w:lineRule="auto"/>
      <w:jc w:val="distribute"/>
    </w:pPr>
    <w:rPr>
      <w:rFonts w:ascii="Calibri" w:eastAsia="Times New Roman" w:hAnsi="Calibri" w:cs="Calibri"/>
      <w:szCs w:val="20"/>
    </w:rPr>
  </w:style>
  <w:style w:type="paragraph" w:customStyle="1" w:styleId="P13">
    <w:name w:val="P13"/>
    <w:basedOn w:val="a"/>
    <w:rsid w:val="005810FB"/>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14">
    <w:name w:val="P14"/>
    <w:basedOn w:val="a"/>
    <w:rsid w:val="005810FB"/>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3">
    <w:name w:val="P23"/>
    <w:basedOn w:val="a"/>
    <w:rsid w:val="005810FB"/>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4">
    <w:name w:val="P24"/>
    <w:basedOn w:val="a"/>
    <w:rsid w:val="005810FB"/>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7">
    <w:name w:val="P27"/>
    <w:basedOn w:val="a"/>
    <w:rsid w:val="005810FB"/>
    <w:pPr>
      <w:tabs>
        <w:tab w:val="left" w:pos="0"/>
      </w:tabs>
      <w:autoSpaceDE w:val="0"/>
      <w:autoSpaceDN w:val="0"/>
      <w:adjustRightInd w:val="0"/>
      <w:spacing w:after="0" w:line="240" w:lineRule="auto"/>
      <w:ind w:firstLine="709"/>
      <w:jc w:val="distribute"/>
    </w:pPr>
    <w:rPr>
      <w:rFonts w:ascii="Times New Roman1" w:eastAsia="Times New Roman" w:hAnsi="Times New Roman1" w:cs="Calibri"/>
      <w:sz w:val="28"/>
      <w:szCs w:val="20"/>
    </w:rPr>
  </w:style>
  <w:style w:type="paragraph" w:customStyle="1" w:styleId="P28">
    <w:name w:val="P28"/>
    <w:basedOn w:val="a"/>
    <w:rsid w:val="005810FB"/>
    <w:pPr>
      <w:widowControl w:val="0"/>
      <w:tabs>
        <w:tab w:val="left" w:pos="0"/>
        <w:tab w:val="left" w:pos="851"/>
      </w:tabs>
      <w:adjustRightInd w:val="0"/>
      <w:spacing w:line="240" w:lineRule="auto"/>
      <w:jc w:val="distribute"/>
    </w:pPr>
    <w:rPr>
      <w:rFonts w:ascii="Times New Roman1" w:eastAsia="Times New Roman" w:hAnsi="Times New Roman1" w:cs="Calibri"/>
      <w:sz w:val="28"/>
      <w:szCs w:val="20"/>
    </w:rPr>
  </w:style>
  <w:style w:type="paragraph" w:customStyle="1" w:styleId="P31">
    <w:name w:val="P31"/>
    <w:basedOn w:val="a"/>
    <w:rsid w:val="005810FB"/>
    <w:pPr>
      <w:widowControl w:val="0"/>
      <w:adjustRightInd w:val="0"/>
      <w:spacing w:line="240" w:lineRule="auto"/>
      <w:ind w:firstLine="708"/>
      <w:jc w:val="distribute"/>
    </w:pPr>
    <w:rPr>
      <w:rFonts w:ascii="Times New Roman1" w:eastAsia="Times New Roman" w:hAnsi="Times New Roman1" w:cs="Calibri"/>
      <w:sz w:val="28"/>
      <w:szCs w:val="20"/>
    </w:rPr>
  </w:style>
  <w:style w:type="paragraph" w:customStyle="1" w:styleId="P32">
    <w:name w:val="P32"/>
    <w:basedOn w:val="a"/>
    <w:rsid w:val="005810FB"/>
    <w:pPr>
      <w:widowControl w:val="0"/>
      <w:adjustRightInd w:val="0"/>
      <w:spacing w:line="240" w:lineRule="auto"/>
      <w:ind w:firstLine="705"/>
      <w:jc w:val="distribute"/>
    </w:pPr>
    <w:rPr>
      <w:rFonts w:ascii="Times New Roman1" w:eastAsia="Times New Roman" w:hAnsi="Times New Roman1" w:cs="Calibri"/>
      <w:sz w:val="28"/>
      <w:szCs w:val="20"/>
    </w:rPr>
  </w:style>
  <w:style w:type="paragraph" w:customStyle="1" w:styleId="P33">
    <w:name w:val="P33"/>
    <w:basedOn w:val="a"/>
    <w:rsid w:val="005810FB"/>
    <w:pPr>
      <w:widowControl w:val="0"/>
      <w:adjustRightInd w:val="0"/>
      <w:spacing w:line="240" w:lineRule="auto"/>
      <w:ind w:left="34"/>
      <w:jc w:val="distribute"/>
    </w:pPr>
    <w:rPr>
      <w:rFonts w:ascii="Times New Roman1" w:eastAsia="Times New Roman" w:hAnsi="Times New Roman1" w:cs="Calibri"/>
      <w:sz w:val="28"/>
      <w:szCs w:val="20"/>
    </w:rPr>
  </w:style>
  <w:style w:type="character" w:customStyle="1" w:styleId="T2">
    <w:name w:val="T2"/>
    <w:rsid w:val="005810FB"/>
    <w:rPr>
      <w:rFonts w:ascii="Times New Roman" w:hAnsi="Times New Roman" w:cs="Times New Roman" w:hint="default"/>
      <w:sz w:val="28"/>
    </w:rPr>
  </w:style>
  <w:style w:type="numbering" w:customStyle="1" w:styleId="WW8Num1">
    <w:name w:val="WW8Num1"/>
    <w:rsid w:val="005810FB"/>
    <w:pPr>
      <w:numPr>
        <w:numId w:val="5"/>
      </w:numPr>
    </w:pPr>
  </w:style>
  <w:style w:type="numbering" w:customStyle="1" w:styleId="WW8Num2">
    <w:name w:val="WW8Num2"/>
    <w:rsid w:val="005810FB"/>
    <w:pPr>
      <w:numPr>
        <w:numId w:val="7"/>
      </w:numPr>
    </w:pPr>
  </w:style>
  <w:style w:type="numbering" w:customStyle="1" w:styleId="WW8Num29">
    <w:name w:val="WW8Num29"/>
    <w:rsid w:val="005810FB"/>
    <w:pPr>
      <w:numPr>
        <w:numId w:val="9"/>
      </w:numPr>
    </w:pPr>
  </w:style>
  <w:style w:type="paragraph" w:styleId="a4">
    <w:name w:val="Normal (Web)"/>
    <w:basedOn w:val="a"/>
    <w:uiPriority w:val="99"/>
    <w:unhideWhenUsed/>
    <w:rsid w:val="003645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6451E"/>
    <w:rPr>
      <w:b/>
      <w:bCs/>
    </w:rPr>
  </w:style>
  <w:style w:type="paragraph" w:styleId="a6">
    <w:name w:val="Balloon Text"/>
    <w:basedOn w:val="a"/>
    <w:link w:val="a7"/>
    <w:uiPriority w:val="99"/>
    <w:semiHidden/>
    <w:unhideWhenUsed/>
    <w:rsid w:val="00364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1369">
      <w:bodyDiv w:val="1"/>
      <w:marLeft w:val="0"/>
      <w:marRight w:val="0"/>
      <w:marTop w:val="0"/>
      <w:marBottom w:val="0"/>
      <w:divBdr>
        <w:top w:val="none" w:sz="0" w:space="0" w:color="auto"/>
        <w:left w:val="none" w:sz="0" w:space="0" w:color="auto"/>
        <w:bottom w:val="none" w:sz="0" w:space="0" w:color="auto"/>
        <w:right w:val="none" w:sz="0" w:space="0" w:color="auto"/>
      </w:divBdr>
    </w:div>
    <w:div w:id="179399677">
      <w:bodyDiv w:val="1"/>
      <w:marLeft w:val="0"/>
      <w:marRight w:val="0"/>
      <w:marTop w:val="0"/>
      <w:marBottom w:val="0"/>
      <w:divBdr>
        <w:top w:val="none" w:sz="0" w:space="0" w:color="auto"/>
        <w:left w:val="none" w:sz="0" w:space="0" w:color="auto"/>
        <w:bottom w:val="none" w:sz="0" w:space="0" w:color="auto"/>
        <w:right w:val="none" w:sz="0" w:space="0" w:color="auto"/>
      </w:divBdr>
    </w:div>
    <w:div w:id="3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2017-06-21T07:02:00Z</dcterms:created>
  <dcterms:modified xsi:type="dcterms:W3CDTF">2017-11-17T10:35:00Z</dcterms:modified>
</cp:coreProperties>
</file>